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55" w:rsidRPr="0081229E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rPr>
          <w:rStyle w:val="Strong"/>
          <w:rFonts w:asciiTheme="minorHAnsi" w:hAnsiTheme="minorHAnsi" w:cs="Tahoma"/>
          <w:color w:val="000000"/>
          <w:sz w:val="20"/>
          <w:szCs w:val="17"/>
        </w:rPr>
      </w:pPr>
      <w:r>
        <w:rPr>
          <w:rStyle w:val="Strong"/>
          <w:rFonts w:asciiTheme="minorHAnsi" w:hAnsiTheme="minorHAnsi" w:cs="Tahoma"/>
          <w:color w:val="000000"/>
          <w:sz w:val="20"/>
          <w:szCs w:val="17"/>
        </w:rPr>
        <w:t>D</w:t>
      </w:r>
      <w:r w:rsidRPr="0081229E">
        <w:rPr>
          <w:rStyle w:val="Strong"/>
          <w:rFonts w:asciiTheme="minorHAnsi" w:hAnsiTheme="minorHAnsi" w:cs="Tahoma"/>
          <w:color w:val="000000"/>
          <w:sz w:val="20"/>
          <w:szCs w:val="17"/>
        </w:rPr>
        <w:t xml:space="preserve">ate: Jan </w:t>
      </w:r>
      <w:r w:rsidR="00123F29">
        <w:rPr>
          <w:rStyle w:val="Strong"/>
          <w:rFonts w:asciiTheme="minorHAnsi" w:hAnsiTheme="minorHAnsi" w:cs="Tahoma"/>
          <w:color w:val="000000"/>
          <w:sz w:val="20"/>
          <w:szCs w:val="17"/>
        </w:rPr>
        <w:t>2020</w:t>
      </w:r>
    </w:p>
    <w:p w:rsidR="00D60755" w:rsidRPr="00F951A0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center"/>
        <w:rPr>
          <w:rStyle w:val="Strong"/>
          <w:rFonts w:asciiTheme="minorHAnsi" w:hAnsiTheme="minorHAnsi" w:cs="Tahoma"/>
          <w:color w:val="000000"/>
          <w:sz w:val="22"/>
          <w:szCs w:val="17"/>
        </w:rPr>
      </w:pPr>
      <w:r w:rsidRPr="00F951A0">
        <w:rPr>
          <w:rStyle w:val="Strong"/>
          <w:rFonts w:asciiTheme="minorHAnsi" w:hAnsiTheme="minorHAnsi" w:cs="Tahoma"/>
          <w:color w:val="000000"/>
          <w:sz w:val="22"/>
          <w:szCs w:val="17"/>
        </w:rPr>
        <w:t>CIT TRAINING REQUIREMENTS</w:t>
      </w:r>
    </w:p>
    <w:p w:rsidR="00D60755" w:rsidRPr="0081229E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720"/>
        <w:jc w:val="center"/>
        <w:rPr>
          <w:rFonts w:asciiTheme="minorHAnsi" w:hAnsiTheme="minorHAnsi" w:cs="Tahoma"/>
          <w:color w:val="000000"/>
          <w:sz w:val="22"/>
          <w:szCs w:val="17"/>
        </w:rPr>
      </w:pPr>
    </w:p>
    <w:p w:rsidR="00D60755" w:rsidRPr="00F951A0" w:rsidRDefault="004A0AEB" w:rsidP="00D60755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hyperlink r:id="rId7" w:anchor="43.101.427" w:history="1">
        <w:r w:rsidR="00D60755" w:rsidRPr="00F951A0">
          <w:rPr>
            <w:rStyle w:val="Hyperlink"/>
            <w:rFonts w:asciiTheme="minorHAnsi" w:hAnsiTheme="minorHAnsi" w:cs="Tahoma"/>
            <w:sz w:val="17"/>
            <w:szCs w:val="17"/>
          </w:rPr>
          <w:t>RCW 43.101.427</w:t>
        </w:r>
      </w:hyperlink>
      <w:r w:rsidR="00D60755" w:rsidRPr="00F951A0">
        <w:rPr>
          <w:rFonts w:asciiTheme="minorHAnsi" w:hAnsiTheme="minorHAnsi" w:cs="Tahoma"/>
          <w:color w:val="000000"/>
          <w:sz w:val="17"/>
          <w:szCs w:val="17"/>
        </w:rPr>
        <w:t>, also known as </w:t>
      </w:r>
      <w:r w:rsidR="00D60755" w:rsidRPr="00F951A0">
        <w:rPr>
          <w:rFonts w:asciiTheme="minorHAnsi" w:hAnsiTheme="minorHAnsi" w:cs="Tahoma"/>
          <w:color w:val="000000"/>
          <w:sz w:val="17"/>
          <w:szCs w:val="17"/>
          <w:u w:val="single"/>
        </w:rPr>
        <w:t>The Doug Ostling Act,</w:t>
      </w:r>
      <w:r w:rsidR="00D60755" w:rsidRPr="00F951A0">
        <w:rPr>
          <w:rFonts w:asciiTheme="minorHAnsi" w:hAnsiTheme="minorHAnsi" w:cs="Tahoma"/>
          <w:color w:val="000000"/>
          <w:sz w:val="17"/>
          <w:szCs w:val="17"/>
        </w:rPr>
        <w:t> established requirements for Crisis Intervention Training for all Peace Officers in Washington, The three main requirements are:</w:t>
      </w:r>
    </w:p>
    <w:p w:rsidR="00D60755" w:rsidRPr="00F951A0" w:rsidRDefault="00D60755" w:rsidP="00D607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All BLEA recruits must receive 8 hours of CIT training in the basic academy.</w:t>
      </w:r>
    </w:p>
    <w:p w:rsidR="00D60755" w:rsidRPr="00F951A0" w:rsidRDefault="00D60755" w:rsidP="00D607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All full-time, general authority peace officers must complete a minimum of 8-hours of CIT training by J</w:t>
      </w:r>
      <w:r w:rsidR="00863B96">
        <w:rPr>
          <w:rFonts w:cs="Tahoma"/>
          <w:color w:val="000000"/>
          <w:sz w:val="17"/>
          <w:szCs w:val="17"/>
        </w:rPr>
        <w:t>une 30</w:t>
      </w:r>
      <w:r w:rsidRPr="00F951A0">
        <w:rPr>
          <w:rFonts w:cs="Tahoma"/>
          <w:color w:val="000000"/>
          <w:sz w:val="17"/>
          <w:szCs w:val="17"/>
        </w:rPr>
        <w:t>, 2021.</w:t>
      </w:r>
    </w:p>
    <w:p w:rsidR="00D60755" w:rsidRPr="00F951A0" w:rsidRDefault="00D60755" w:rsidP="00D607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 xml:space="preserve">All full-time, general authority peace officers </w:t>
      </w:r>
      <w:r w:rsidR="00863B96">
        <w:rPr>
          <w:rFonts w:cs="Tahoma"/>
          <w:color w:val="000000"/>
          <w:sz w:val="17"/>
          <w:szCs w:val="17"/>
        </w:rPr>
        <w:t xml:space="preserve">and reserves </w:t>
      </w:r>
      <w:r w:rsidRPr="00F951A0">
        <w:rPr>
          <w:rFonts w:cs="Tahoma"/>
          <w:color w:val="000000"/>
          <w:sz w:val="17"/>
          <w:szCs w:val="17"/>
        </w:rPr>
        <w:t xml:space="preserve">must successfully complete </w:t>
      </w:r>
      <w:r w:rsidR="00863B96">
        <w:rPr>
          <w:rFonts w:cs="Tahoma"/>
          <w:color w:val="000000"/>
          <w:sz w:val="17"/>
          <w:szCs w:val="17"/>
        </w:rPr>
        <w:t>the Annual CIT</w:t>
      </w:r>
      <w:r w:rsidRPr="00F951A0">
        <w:rPr>
          <w:rFonts w:cs="Tahoma"/>
          <w:color w:val="000000"/>
          <w:sz w:val="17"/>
          <w:szCs w:val="17"/>
        </w:rPr>
        <w:t xml:space="preserve"> 2 hour online training each year.</w:t>
      </w:r>
    </w:p>
    <w:p w:rsidR="00D60755" w:rsidRPr="00863B96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720"/>
        <w:jc w:val="both"/>
        <w:rPr>
          <w:rFonts w:asciiTheme="minorHAnsi" w:hAnsiTheme="minorHAnsi" w:cs="Tahoma"/>
          <w:i/>
          <w:color w:val="000000"/>
          <w:sz w:val="17"/>
          <w:szCs w:val="17"/>
        </w:rPr>
      </w:pPr>
      <w:r w:rsidRPr="00863B96">
        <w:rPr>
          <w:rFonts w:asciiTheme="minorHAnsi" w:hAnsiTheme="minorHAnsi" w:cs="Tahoma"/>
          <w:i/>
          <w:color w:val="000000"/>
          <w:sz w:val="17"/>
          <w:szCs w:val="17"/>
        </w:rPr>
        <w:t>*The bill also contains language recommending CJTC </w:t>
      </w:r>
      <w:r w:rsidRPr="00863B96">
        <w:rPr>
          <w:rStyle w:val="Emphasis"/>
          <w:rFonts w:asciiTheme="minorHAnsi" w:hAnsiTheme="minorHAnsi" w:cs="Tahoma"/>
          <w:i w:val="0"/>
          <w:color w:val="000000"/>
          <w:sz w:val="17"/>
          <w:szCs w:val="17"/>
        </w:rPr>
        <w:t>provide</w:t>
      </w:r>
      <w:r w:rsidRPr="00863B96">
        <w:rPr>
          <w:rFonts w:asciiTheme="minorHAnsi" w:hAnsiTheme="minorHAnsi" w:cs="Tahoma"/>
          <w:i/>
          <w:color w:val="000000"/>
          <w:sz w:val="17"/>
          <w:szCs w:val="17"/>
        </w:rPr>
        <w:t> a 40-hour CIT class to 25% of all certified peace officers assigned to patrol duties.  This is already available.</w:t>
      </w:r>
    </w:p>
    <w:p w:rsidR="00D60755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720"/>
        <w:jc w:val="both"/>
        <w:rPr>
          <w:rStyle w:val="Strong"/>
          <w:rFonts w:asciiTheme="minorHAnsi" w:hAnsiTheme="minorHAnsi" w:cs="Tahoma"/>
          <w:color w:val="000000"/>
          <w:sz w:val="17"/>
          <w:szCs w:val="17"/>
        </w:rPr>
      </w:pPr>
    </w:p>
    <w:p w:rsidR="00D60755" w:rsidRPr="00F951A0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Style w:val="Strong"/>
          <w:rFonts w:asciiTheme="minorHAnsi" w:hAnsiTheme="minorHAnsi" w:cs="Tahoma"/>
          <w:color w:val="000000"/>
          <w:sz w:val="17"/>
          <w:szCs w:val="17"/>
        </w:rPr>
        <w:t>What does your agency need to do to meet these requirements?</w:t>
      </w:r>
    </w:p>
    <w:p w:rsidR="00D60755" w:rsidRPr="00F951A0" w:rsidRDefault="00D60755" w:rsidP="00D6075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4C5513">
        <w:rPr>
          <w:rFonts w:cs="Tahoma"/>
          <w:b/>
          <w:color w:val="000000"/>
          <w:sz w:val="17"/>
          <w:szCs w:val="17"/>
        </w:rPr>
        <w:t xml:space="preserve">By </w:t>
      </w:r>
      <w:r w:rsidR="00863B96" w:rsidRPr="004C5513">
        <w:rPr>
          <w:rFonts w:cs="Tahoma"/>
          <w:b/>
          <w:color w:val="000000"/>
          <w:sz w:val="17"/>
          <w:szCs w:val="17"/>
        </w:rPr>
        <w:t>June 30</w:t>
      </w:r>
      <w:r w:rsidRPr="004C5513">
        <w:rPr>
          <w:rFonts w:cs="Tahoma"/>
          <w:b/>
          <w:color w:val="000000"/>
          <w:sz w:val="17"/>
          <w:szCs w:val="17"/>
        </w:rPr>
        <w:t>, 2021</w:t>
      </w:r>
      <w:r w:rsidRPr="00F951A0">
        <w:rPr>
          <w:rFonts w:cs="Tahoma"/>
          <w:color w:val="000000"/>
          <w:sz w:val="17"/>
          <w:szCs w:val="17"/>
        </w:rPr>
        <w:t> you must show that all of your full-time, general authority peace officers have received 8-hours of CIT training (see attached page for descriptions of training that meets this requirement.)</w:t>
      </w:r>
    </w:p>
    <w:p w:rsidR="00863B96" w:rsidRDefault="00863B96" w:rsidP="00863B9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4C5513">
        <w:rPr>
          <w:rFonts w:cs="Tahoma"/>
          <w:color w:val="000000"/>
          <w:sz w:val="17"/>
          <w:szCs w:val="17"/>
        </w:rPr>
        <w:t>As of</w:t>
      </w:r>
      <w:r w:rsidR="00D60755" w:rsidRPr="004C5513">
        <w:rPr>
          <w:rFonts w:cs="Tahoma"/>
          <w:color w:val="000000"/>
          <w:sz w:val="17"/>
          <w:szCs w:val="17"/>
        </w:rPr>
        <w:t xml:space="preserve"> </w:t>
      </w:r>
      <w:r w:rsidR="00D60755" w:rsidRPr="004C5513">
        <w:rPr>
          <w:rFonts w:cs="Tahoma"/>
          <w:b/>
          <w:color w:val="000000"/>
          <w:sz w:val="17"/>
          <w:szCs w:val="17"/>
        </w:rPr>
        <w:t>December 31, 2018</w:t>
      </w:r>
      <w:r w:rsidR="00D60755" w:rsidRPr="00F951A0">
        <w:rPr>
          <w:rFonts w:cs="Tahoma"/>
          <w:color w:val="000000"/>
          <w:sz w:val="17"/>
          <w:szCs w:val="17"/>
        </w:rPr>
        <w:t xml:space="preserve"> you must show that all of your officers have completed the </w:t>
      </w:r>
      <w:r>
        <w:rPr>
          <w:rFonts w:cs="Tahoma"/>
          <w:color w:val="000000"/>
          <w:sz w:val="17"/>
          <w:szCs w:val="17"/>
        </w:rPr>
        <w:t>Annual CIT</w:t>
      </w:r>
      <w:r w:rsidRPr="00F951A0">
        <w:rPr>
          <w:rFonts w:cs="Tahoma"/>
          <w:color w:val="000000"/>
          <w:sz w:val="17"/>
          <w:szCs w:val="17"/>
        </w:rPr>
        <w:t xml:space="preserve"> 2 hour online training </w:t>
      </w:r>
      <w:r w:rsidR="00D60755" w:rsidRPr="00F951A0">
        <w:rPr>
          <w:rFonts w:cs="Tahoma"/>
          <w:color w:val="000000"/>
          <w:sz w:val="17"/>
          <w:szCs w:val="17"/>
        </w:rPr>
        <w:t>each year.</w:t>
      </w:r>
    </w:p>
    <w:p w:rsidR="00D60755" w:rsidRPr="00863B96" w:rsidRDefault="00D60755" w:rsidP="00863B96">
      <w:pPr>
        <w:shd w:val="clear" w:color="auto" w:fill="FFFFFF"/>
        <w:spacing w:before="100" w:beforeAutospacing="1" w:after="75" w:line="240" w:lineRule="auto"/>
        <w:ind w:left="-1440"/>
        <w:rPr>
          <w:rFonts w:cs="Tahoma"/>
          <w:color w:val="000000"/>
          <w:sz w:val="17"/>
          <w:szCs w:val="17"/>
        </w:rPr>
      </w:pPr>
      <w:r w:rsidRPr="00863B96">
        <w:rPr>
          <w:rStyle w:val="Strong"/>
          <w:rFonts w:cs="Tahoma"/>
          <w:color w:val="000000"/>
          <w:sz w:val="17"/>
          <w:szCs w:val="17"/>
        </w:rPr>
        <w:t>What is being done by CJTC to assist you in meeting these requirements?</w:t>
      </w:r>
    </w:p>
    <w:p w:rsidR="00D60755" w:rsidRPr="00F951A0" w:rsidRDefault="00D60755" w:rsidP="00D6075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8-hour and 40-hour in-service classes are being presented in all regions in the state.  </w:t>
      </w:r>
    </w:p>
    <w:p w:rsidR="00D60755" w:rsidRPr="00F951A0" w:rsidRDefault="00D60755" w:rsidP="00D6075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4C5513">
        <w:rPr>
          <w:rFonts w:cs="Tahoma"/>
          <w:color w:val="000000"/>
          <w:sz w:val="17"/>
          <w:szCs w:val="17"/>
        </w:rPr>
        <w:t>Reimbursement for backfill/overtime is available</w:t>
      </w:r>
      <w:r w:rsidRPr="00F951A0">
        <w:rPr>
          <w:rFonts w:cs="Tahoma"/>
          <w:color w:val="000000"/>
          <w:sz w:val="17"/>
          <w:szCs w:val="17"/>
          <w:u w:val="single"/>
        </w:rPr>
        <w:t>;</w:t>
      </w:r>
      <w:r w:rsidRPr="00F951A0">
        <w:rPr>
          <w:rFonts w:cs="Tahoma"/>
          <w:color w:val="000000"/>
          <w:sz w:val="17"/>
          <w:szCs w:val="17"/>
        </w:rPr>
        <w:t> CJTC will provide grants to agencies to cover the cost of sending officers to CIT training.</w:t>
      </w:r>
    </w:p>
    <w:p w:rsidR="00D60755" w:rsidRPr="00F951A0" w:rsidRDefault="00863B96" w:rsidP="00D6075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>
        <w:rPr>
          <w:rFonts w:cs="Tahoma"/>
          <w:color w:val="000000"/>
          <w:sz w:val="17"/>
          <w:szCs w:val="17"/>
        </w:rPr>
        <w:t xml:space="preserve">The Annual CIT </w:t>
      </w:r>
      <w:r w:rsidR="00D60755" w:rsidRPr="00F951A0">
        <w:rPr>
          <w:rFonts w:cs="Tahoma"/>
          <w:color w:val="000000"/>
          <w:sz w:val="17"/>
          <w:szCs w:val="17"/>
        </w:rPr>
        <w:t>2</w:t>
      </w:r>
      <w:r>
        <w:rPr>
          <w:rFonts w:cs="Tahoma"/>
          <w:color w:val="000000"/>
          <w:sz w:val="17"/>
          <w:szCs w:val="17"/>
        </w:rPr>
        <w:t xml:space="preserve"> </w:t>
      </w:r>
      <w:r w:rsidR="00D60755" w:rsidRPr="00F951A0">
        <w:rPr>
          <w:rFonts w:cs="Tahoma"/>
          <w:color w:val="000000"/>
          <w:sz w:val="17"/>
          <w:szCs w:val="17"/>
        </w:rPr>
        <w:t xml:space="preserve">hour </w:t>
      </w:r>
      <w:r>
        <w:rPr>
          <w:rFonts w:cs="Tahoma"/>
          <w:color w:val="000000"/>
          <w:sz w:val="17"/>
          <w:szCs w:val="17"/>
        </w:rPr>
        <w:t>online</w:t>
      </w:r>
      <w:r w:rsidR="00D60755" w:rsidRPr="00F951A0">
        <w:rPr>
          <w:rFonts w:cs="Tahoma"/>
          <w:color w:val="000000"/>
          <w:sz w:val="17"/>
          <w:szCs w:val="17"/>
        </w:rPr>
        <w:t xml:space="preserve"> training </w:t>
      </w:r>
      <w:r w:rsidR="00BB3E6C">
        <w:rPr>
          <w:rFonts w:cs="Tahoma"/>
          <w:color w:val="000000"/>
          <w:sz w:val="17"/>
          <w:szCs w:val="17"/>
        </w:rPr>
        <w:t>have been</w:t>
      </w:r>
      <w:r w:rsidR="00D60755" w:rsidRPr="00F951A0">
        <w:rPr>
          <w:rFonts w:cs="Tahoma"/>
          <w:color w:val="000000"/>
          <w:sz w:val="17"/>
          <w:szCs w:val="17"/>
        </w:rPr>
        <w:t xml:space="preserve"> available </w:t>
      </w:r>
      <w:r w:rsidR="00BB3E6C">
        <w:rPr>
          <w:rFonts w:cs="Tahoma"/>
          <w:color w:val="000000"/>
          <w:sz w:val="17"/>
          <w:szCs w:val="17"/>
        </w:rPr>
        <w:t xml:space="preserve">since </w:t>
      </w:r>
      <w:r w:rsidR="00D60755" w:rsidRPr="00F951A0">
        <w:rPr>
          <w:rFonts w:cs="Tahoma"/>
          <w:color w:val="000000"/>
          <w:sz w:val="17"/>
          <w:szCs w:val="17"/>
        </w:rPr>
        <w:t>July 1, 2017. </w:t>
      </w:r>
      <w:hyperlink r:id="rId8" w:history="1">
        <w:r w:rsidR="00D60755" w:rsidRPr="00F951A0">
          <w:rPr>
            <w:rStyle w:val="Hyperlink"/>
            <w:rFonts w:cs="Tahoma"/>
            <w:sz w:val="17"/>
            <w:szCs w:val="17"/>
          </w:rPr>
          <w:t>Link to online course.</w:t>
        </w:r>
      </w:hyperlink>
    </w:p>
    <w:p w:rsidR="00D60755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720"/>
        <w:jc w:val="both"/>
        <w:rPr>
          <w:rStyle w:val="Strong"/>
          <w:rFonts w:asciiTheme="minorHAnsi" w:hAnsiTheme="minorHAnsi" w:cs="Tahoma"/>
          <w:color w:val="000000"/>
          <w:sz w:val="17"/>
          <w:szCs w:val="17"/>
        </w:rPr>
      </w:pPr>
    </w:p>
    <w:p w:rsidR="00D60755" w:rsidRPr="00F951A0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Style w:val="Strong"/>
          <w:rFonts w:asciiTheme="minorHAnsi" w:hAnsiTheme="minorHAnsi" w:cs="Tahoma"/>
          <w:color w:val="000000"/>
          <w:sz w:val="17"/>
          <w:szCs w:val="17"/>
        </w:rPr>
        <w:t>Who </w:t>
      </w:r>
      <w:r w:rsidRPr="00F951A0">
        <w:rPr>
          <w:rStyle w:val="Strong"/>
          <w:rFonts w:asciiTheme="minorHAnsi" w:hAnsiTheme="minorHAnsi" w:cs="Tahoma"/>
          <w:color w:val="000000"/>
          <w:sz w:val="17"/>
          <w:szCs w:val="17"/>
          <w:u w:val="single"/>
        </w:rPr>
        <w:t>already</w:t>
      </w:r>
      <w:r w:rsidRPr="00F951A0">
        <w:rPr>
          <w:rStyle w:val="Strong"/>
          <w:rFonts w:asciiTheme="minorHAnsi" w:hAnsiTheme="minorHAnsi" w:cs="Tahoma"/>
          <w:color w:val="000000"/>
          <w:sz w:val="17"/>
          <w:szCs w:val="17"/>
        </w:rPr>
        <w:t> meets the mandatory CIT training requirements at your agency?</w:t>
      </w:r>
    </w:p>
    <w:p w:rsidR="00D60755" w:rsidRPr="00F951A0" w:rsidRDefault="00D60755" w:rsidP="00D6075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Any certified Peace Officer for the State of Washington who graduated on or after </w:t>
      </w:r>
      <w:r w:rsidRPr="00F951A0">
        <w:rPr>
          <w:rStyle w:val="Emphasis"/>
          <w:rFonts w:cs="Tahoma"/>
          <w:b/>
          <w:bCs/>
          <w:color w:val="000000"/>
          <w:sz w:val="17"/>
          <w:szCs w:val="17"/>
        </w:rPr>
        <w:t>June 18, 2014 </w:t>
      </w:r>
      <w:r w:rsidRPr="00F951A0">
        <w:rPr>
          <w:rFonts w:cs="Tahoma"/>
          <w:color w:val="000000"/>
          <w:sz w:val="17"/>
          <w:szCs w:val="17"/>
        </w:rPr>
        <w:t>from the Basic Law Enforcement Academy.</w:t>
      </w:r>
    </w:p>
    <w:p w:rsidR="00D60755" w:rsidRPr="00F951A0" w:rsidRDefault="00D60755" w:rsidP="00D6075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Any Washington State Patrol Trooper who graduated from Washington State Patrol Academy on </w:t>
      </w:r>
      <w:r w:rsidRPr="00F951A0">
        <w:rPr>
          <w:rStyle w:val="Emphasis"/>
          <w:rFonts w:cs="Tahoma"/>
          <w:b/>
          <w:bCs/>
          <w:color w:val="000000"/>
          <w:sz w:val="17"/>
          <w:szCs w:val="17"/>
        </w:rPr>
        <w:t>November 19, 2016 or later</w:t>
      </w:r>
      <w:r w:rsidRPr="00F951A0">
        <w:rPr>
          <w:rFonts w:cs="Tahoma"/>
          <w:color w:val="000000"/>
          <w:sz w:val="17"/>
          <w:szCs w:val="17"/>
        </w:rPr>
        <w:t>.</w:t>
      </w:r>
    </w:p>
    <w:p w:rsidR="00D60755" w:rsidRPr="00F951A0" w:rsidRDefault="00D60755" w:rsidP="00D6075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Any Washington State or lateral certified peace officer who successfully completed a certified 40 hour Crisis Intervention Training Program since </w:t>
      </w:r>
      <w:r w:rsidRPr="00F951A0">
        <w:rPr>
          <w:rStyle w:val="Emphasis"/>
          <w:rFonts w:cs="Tahoma"/>
          <w:b/>
          <w:bCs/>
          <w:color w:val="000000"/>
          <w:sz w:val="17"/>
          <w:szCs w:val="17"/>
        </w:rPr>
        <w:t>January 1, 2008</w:t>
      </w:r>
      <w:r w:rsidRPr="00F951A0">
        <w:rPr>
          <w:rFonts w:cs="Tahoma"/>
          <w:color w:val="000000"/>
          <w:sz w:val="17"/>
          <w:szCs w:val="17"/>
        </w:rPr>
        <w:t>.</w:t>
      </w:r>
    </w:p>
    <w:p w:rsidR="00D60755" w:rsidRPr="00F951A0" w:rsidRDefault="00D60755" w:rsidP="00D6075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-720"/>
        <w:rPr>
          <w:rFonts w:cs="Tahoma"/>
          <w:color w:val="000000"/>
          <w:sz w:val="17"/>
          <w:szCs w:val="17"/>
        </w:rPr>
      </w:pPr>
      <w:r w:rsidRPr="00F951A0">
        <w:rPr>
          <w:rFonts w:cs="Tahoma"/>
          <w:color w:val="000000"/>
          <w:sz w:val="17"/>
          <w:szCs w:val="17"/>
        </w:rPr>
        <w:t>Any officer who attended the CIT 8hr Statewide or CIT 8hr King County (MIDD) Training.</w:t>
      </w:r>
    </w:p>
    <w:p w:rsidR="00BB3E6C" w:rsidRDefault="00BB3E6C" w:rsidP="00BB3E6C">
      <w:pPr>
        <w:shd w:val="clear" w:color="auto" w:fill="FFFFFF"/>
        <w:spacing w:before="100" w:beforeAutospacing="1" w:after="75" w:line="240" w:lineRule="auto"/>
        <w:ind w:left="-1440"/>
        <w:rPr>
          <w:rFonts w:cs="Tahoma"/>
          <w:b/>
          <w:color w:val="000000"/>
          <w:sz w:val="17"/>
          <w:szCs w:val="17"/>
        </w:rPr>
      </w:pPr>
    </w:p>
    <w:p w:rsidR="00D60755" w:rsidRPr="00F951A0" w:rsidRDefault="00BB3E6C" w:rsidP="00BB3E6C">
      <w:pPr>
        <w:shd w:val="clear" w:color="auto" w:fill="FFFFFF"/>
        <w:spacing w:before="100" w:beforeAutospacing="1" w:after="75" w:line="240" w:lineRule="auto"/>
        <w:ind w:left="-1440"/>
        <w:rPr>
          <w:rFonts w:cs="Tahoma"/>
          <w:color w:val="000000"/>
          <w:sz w:val="17"/>
          <w:szCs w:val="17"/>
        </w:rPr>
      </w:pPr>
      <w:r>
        <w:rPr>
          <w:rFonts w:cs="Tahoma"/>
          <w:b/>
          <w:color w:val="000000"/>
          <w:sz w:val="17"/>
          <w:szCs w:val="17"/>
        </w:rPr>
        <w:t xml:space="preserve">*Agencies wishing to host a CIT class: </w:t>
      </w:r>
      <w:r w:rsidR="00A70BFB" w:rsidRPr="00BB3E6C">
        <w:rPr>
          <w:rFonts w:cs="Tahoma"/>
          <w:color w:val="000000"/>
          <w:sz w:val="17"/>
          <w:szCs w:val="17"/>
        </w:rPr>
        <w:t xml:space="preserve">Contact </w:t>
      </w:r>
      <w:r w:rsidR="00A70BFB" w:rsidRPr="00F951A0">
        <w:rPr>
          <w:rFonts w:cs="Tahoma"/>
          <w:color w:val="000000"/>
          <w:sz w:val="17"/>
          <w:szCs w:val="17"/>
        </w:rPr>
        <w:t>Bob</w:t>
      </w:r>
      <w:r w:rsidR="00D60755" w:rsidRPr="00F951A0">
        <w:rPr>
          <w:rStyle w:val="Strong"/>
          <w:rFonts w:cs="Tahoma"/>
          <w:color w:val="000000"/>
          <w:sz w:val="17"/>
          <w:szCs w:val="17"/>
        </w:rPr>
        <w:t xml:space="preserve"> Graham</w:t>
      </w:r>
      <w:r w:rsidR="00D60755" w:rsidRPr="00F951A0">
        <w:rPr>
          <w:rFonts w:cs="Tahoma"/>
          <w:color w:val="000000"/>
          <w:sz w:val="17"/>
          <w:szCs w:val="17"/>
        </w:rPr>
        <w:t> for more information.</w:t>
      </w:r>
    </w:p>
    <w:p w:rsidR="00D60755" w:rsidRPr="00F951A0" w:rsidRDefault="00D60755" w:rsidP="00D60755">
      <w:pPr>
        <w:pStyle w:val="NormalWeb"/>
        <w:shd w:val="clear" w:color="auto" w:fill="FFFFFF"/>
        <w:spacing w:before="0" w:beforeAutospacing="0" w:after="75" w:afterAutospacing="0"/>
        <w:ind w:left="-720"/>
        <w:jc w:val="both"/>
        <w:rPr>
          <w:rFonts w:asciiTheme="minorHAnsi" w:hAnsiTheme="minorHAnsi" w:cs="Tahoma"/>
          <w:color w:val="000000"/>
          <w:sz w:val="17"/>
          <w:szCs w:val="17"/>
        </w:rPr>
      </w:pPr>
    </w:p>
    <w:p w:rsidR="00D60755" w:rsidRPr="00F951A0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Fonts w:asciiTheme="minorHAnsi" w:hAnsiTheme="minorHAnsi" w:cs="Tahoma"/>
          <w:color w:val="000000"/>
          <w:sz w:val="17"/>
          <w:szCs w:val="17"/>
        </w:rPr>
        <w:t>If you have any questions contact:</w:t>
      </w:r>
    </w:p>
    <w:p w:rsidR="00D60755" w:rsidRPr="00F951A0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Fonts w:asciiTheme="minorHAnsi" w:hAnsiTheme="minorHAnsi" w:cs="Tahoma"/>
          <w:color w:val="000000"/>
          <w:sz w:val="17"/>
          <w:szCs w:val="17"/>
        </w:rPr>
        <w:t> </w:t>
      </w:r>
    </w:p>
    <w:p w:rsidR="00D60755" w:rsidRPr="00F951A0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Fonts w:asciiTheme="minorHAnsi" w:hAnsiTheme="minorHAnsi" w:cs="Tahoma"/>
          <w:color w:val="000000"/>
          <w:sz w:val="17"/>
          <w:szCs w:val="17"/>
        </w:rPr>
        <w:t>Bob Graham, Program Manager</w:t>
      </w:r>
    </w:p>
    <w:p w:rsidR="00D60755" w:rsidRPr="00F951A0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Fonts w:asciiTheme="minorHAnsi" w:hAnsiTheme="minorHAnsi" w:cs="Tahoma"/>
          <w:color w:val="000000"/>
          <w:sz w:val="17"/>
          <w:szCs w:val="17"/>
        </w:rPr>
        <w:t>Crisis Intervention Teams, WSCJTC</w:t>
      </w:r>
    </w:p>
    <w:p w:rsidR="00D60755" w:rsidRPr="00F951A0" w:rsidRDefault="00BB3E6C" w:rsidP="007842F2">
      <w:pPr>
        <w:pStyle w:val="NormalWeb"/>
        <w:shd w:val="clear" w:color="auto" w:fill="FFFFFF"/>
        <w:spacing w:before="0" w:beforeAutospacing="0" w:after="75" w:afterAutospacing="0"/>
        <w:ind w:left="-1440"/>
        <w:jc w:val="both"/>
        <w:rPr>
          <w:rFonts w:asciiTheme="minorHAnsi" w:hAnsiTheme="minorHAnsi" w:cs="Tahoma"/>
          <w:color w:val="000000"/>
          <w:sz w:val="17"/>
          <w:szCs w:val="17"/>
        </w:rPr>
      </w:pPr>
      <w:hyperlink r:id="rId9" w:history="1">
        <w:r w:rsidRPr="006B3F67">
          <w:rPr>
            <w:rStyle w:val="Hyperlink"/>
            <w:rFonts w:asciiTheme="minorHAnsi" w:hAnsiTheme="minorHAnsi" w:cs="Tahoma"/>
            <w:sz w:val="17"/>
            <w:szCs w:val="17"/>
          </w:rPr>
          <w:t>bgraham@cjtc.wa.gov</w:t>
        </w:r>
      </w:hyperlink>
    </w:p>
    <w:p w:rsidR="00D60755" w:rsidRDefault="00D60755" w:rsidP="007842F2">
      <w:pPr>
        <w:pStyle w:val="NormalWeb"/>
        <w:shd w:val="clear" w:color="auto" w:fill="FFFFFF"/>
        <w:spacing w:before="0" w:beforeAutospacing="0" w:after="75" w:afterAutospacing="0"/>
        <w:ind w:left="-1440"/>
        <w:rPr>
          <w:rFonts w:asciiTheme="minorHAnsi" w:hAnsiTheme="minorHAnsi" w:cs="Tahoma"/>
          <w:color w:val="000000"/>
          <w:sz w:val="17"/>
          <w:szCs w:val="17"/>
        </w:rPr>
      </w:pPr>
      <w:r w:rsidRPr="00F951A0">
        <w:rPr>
          <w:rFonts w:asciiTheme="minorHAnsi" w:hAnsiTheme="minorHAnsi" w:cs="Tahoma"/>
          <w:color w:val="000000"/>
          <w:sz w:val="17"/>
          <w:szCs w:val="17"/>
        </w:rPr>
        <w:t>Desk: 206-835-7302    </w:t>
      </w:r>
      <w:r>
        <w:rPr>
          <w:rFonts w:asciiTheme="minorHAnsi" w:hAnsiTheme="minorHAnsi" w:cs="Tahoma"/>
          <w:color w:val="000000"/>
          <w:sz w:val="17"/>
          <w:szCs w:val="17"/>
        </w:rPr>
        <w:t>Cell: 206-786-4401</w:t>
      </w:r>
    </w:p>
    <w:sectPr w:rsidR="00D60755" w:rsidSect="00BB3E6C">
      <w:headerReference w:type="default" r:id="rId10"/>
      <w:footerReference w:type="even" r:id="rId11"/>
      <w:footerReference w:type="default" r:id="rId12"/>
      <w:pgSz w:w="12240" w:h="15840" w:code="1"/>
      <w:pgMar w:top="1440" w:right="990" w:bottom="1170" w:left="2448" w:header="720" w:footer="1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EB" w:rsidRDefault="004A0AEB" w:rsidP="00407B3B">
      <w:pPr>
        <w:spacing w:after="0" w:line="240" w:lineRule="auto"/>
      </w:pPr>
      <w:r>
        <w:separator/>
      </w:r>
    </w:p>
  </w:endnote>
  <w:endnote w:type="continuationSeparator" w:id="0">
    <w:p w:rsidR="004A0AEB" w:rsidRDefault="004A0AEB" w:rsidP="0040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3B" w:rsidRDefault="00407B3B" w:rsidP="00407B3B">
    <w:pPr>
      <w:pStyle w:val="Footer"/>
      <w:ind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6C" w:rsidRDefault="00BB3E6C" w:rsidP="00D60755">
    <w:pPr>
      <w:pStyle w:val="BodyText"/>
      <w:widowControl w:val="0"/>
      <w:rPr>
        <w:rFonts w:ascii="Arial" w:hAnsi="Arial"/>
        <w:smallCaps/>
        <w:color w:val="0000FF"/>
        <w:spacing w:val="52"/>
        <w:sz w:val="20"/>
        <w:szCs w:val="26"/>
      </w:rPr>
    </w:pPr>
  </w:p>
  <w:p w:rsidR="00407B3B" w:rsidRPr="00D60755" w:rsidRDefault="00407B3B" w:rsidP="00D60755">
    <w:pPr>
      <w:pStyle w:val="BodyText"/>
      <w:widowControl w:val="0"/>
      <w:rPr>
        <w:sz w:val="18"/>
      </w:rPr>
    </w:pPr>
    <w:r w:rsidRPr="00D60755">
      <w:rPr>
        <w:rFonts w:ascii="Arial" w:hAnsi="Arial"/>
        <w:b/>
        <w:noProof/>
        <w:color w:val="0000FF"/>
        <w:sz w:val="10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-1120775</wp:posOffset>
              </wp:positionH>
              <wp:positionV relativeFrom="paragraph">
                <wp:posOffset>-108585</wp:posOffset>
              </wp:positionV>
              <wp:extent cx="6913913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3913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8453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25pt,-8.55pt" to="456.1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" strokecolor="blue" strokeweight="1.25pt"/>
          </w:pict>
        </mc:Fallback>
      </mc:AlternateContent>
    </w:r>
    <w:r w:rsidRPr="00D60755">
      <w:rPr>
        <w:rFonts w:ascii="Arial" w:hAnsi="Arial"/>
        <w:smallCaps/>
        <w:color w:val="0000FF"/>
        <w:spacing w:val="52"/>
        <w:sz w:val="20"/>
        <w:szCs w:val="26"/>
      </w:rPr>
      <w:t>TRAINING THE GUARDIANS OF DEMOCRACY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EB" w:rsidRDefault="004A0AEB" w:rsidP="00407B3B">
      <w:pPr>
        <w:spacing w:after="0" w:line="240" w:lineRule="auto"/>
      </w:pPr>
      <w:r>
        <w:separator/>
      </w:r>
    </w:p>
  </w:footnote>
  <w:footnote w:type="continuationSeparator" w:id="0">
    <w:p w:rsidR="004A0AEB" w:rsidRDefault="004A0AEB" w:rsidP="0040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3B" w:rsidRDefault="00407B3B" w:rsidP="00407B3B">
    <w:pPr>
      <w:pStyle w:val="Header"/>
      <w:jc w:val="center"/>
      <w:rPr>
        <w:rFonts w:ascii="Arial" w:hAnsi="Arial"/>
        <w:b/>
        <w:smallCaps/>
        <w:color w:val="0000FF"/>
        <w:spacing w:val="30"/>
        <w:sz w:val="26"/>
        <w:szCs w:val="26"/>
      </w:rPr>
    </w:pPr>
    <w:r w:rsidRPr="008976B5">
      <w:rPr>
        <w:rFonts w:ascii="Arial" w:hAnsi="Arial"/>
        <w:smallCaps/>
        <w:noProof/>
        <w:color w:val="0000FF"/>
        <w:spacing w:val="52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-88265</wp:posOffset>
          </wp:positionV>
          <wp:extent cx="876300" cy="981075"/>
          <wp:effectExtent l="0" t="0" r="0" b="9525"/>
          <wp:wrapNone/>
          <wp:docPr id="7" name="Picture 7" descr="cj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j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6B5">
      <w:rPr>
        <w:rFonts w:ascii="Arial" w:hAnsi="Arial"/>
        <w:smallCaps/>
        <w:color w:val="0000FF"/>
        <w:spacing w:val="52"/>
        <w:sz w:val="26"/>
        <w:szCs w:val="26"/>
      </w:rPr>
      <w:t>WASHINGTON STATE</w:t>
    </w:r>
  </w:p>
  <w:p w:rsidR="00407B3B" w:rsidRPr="008976B5" w:rsidRDefault="00407B3B" w:rsidP="00407B3B">
    <w:pPr>
      <w:pStyle w:val="Header"/>
      <w:tabs>
        <w:tab w:val="clear" w:pos="4680"/>
        <w:tab w:val="clear" w:pos="9360"/>
      </w:tabs>
      <w:jc w:val="center"/>
      <w:rPr>
        <w:rFonts w:ascii="Arial" w:hAnsi="Arial"/>
        <w:b/>
        <w:smallCaps/>
        <w:color w:val="0000FF"/>
        <w:spacing w:val="30"/>
        <w:sz w:val="28"/>
        <w:szCs w:val="28"/>
      </w:rPr>
    </w:pPr>
    <w:r w:rsidRPr="008976B5">
      <w:rPr>
        <w:rFonts w:ascii="Arial" w:hAnsi="Arial"/>
        <w:b/>
        <w:smallCaps/>
        <w:color w:val="0000FF"/>
        <w:spacing w:val="30"/>
        <w:sz w:val="28"/>
        <w:szCs w:val="28"/>
      </w:rPr>
      <w:t>CRIMINAL JUSTICE TRAINING COMMISSION</w:t>
    </w:r>
  </w:p>
  <w:p w:rsidR="00407B3B" w:rsidRDefault="00407B3B" w:rsidP="00407B3B">
    <w:pPr>
      <w:pStyle w:val="Header"/>
      <w:spacing w:before="120" w:after="120"/>
      <w:jc w:val="center"/>
      <w:rPr>
        <w:rFonts w:ascii="Arial" w:hAnsi="Arial" w:cs="Arial"/>
        <w:color w:val="0000FF"/>
        <w:sz w:val="16"/>
        <w:szCs w:val="16"/>
      </w:rPr>
    </w:pPr>
    <w:r w:rsidRPr="003E2711">
      <w:rPr>
        <w:rFonts w:ascii="Arial" w:hAnsi="Arial" w:cs="Arial"/>
        <w:color w:val="0000FF"/>
        <w:sz w:val="16"/>
        <w:szCs w:val="16"/>
      </w:rPr>
      <w:t>Susan L. Rahr, Executive Director</w:t>
    </w:r>
  </w:p>
  <w:p w:rsidR="00407B3B" w:rsidRDefault="004A0AEB" w:rsidP="00D60755">
    <w:pPr>
      <w:pStyle w:val="Header"/>
      <w:spacing w:before="120" w:after="120"/>
      <w:ind w:left="9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pict>
        <v:rect id="_x0000_i1025" style="width:362.05pt;height:1.45pt" o:hrpct="986" o:hralign="center" o:hrstd="t" o:hrnoshade="t" o:hr="t" fillcolor="#1b0ec2" stroked="f"/>
      </w:pict>
    </w:r>
  </w:p>
  <w:p w:rsidR="00407B3B" w:rsidRDefault="00407B3B" w:rsidP="00407B3B">
    <w:pPr>
      <w:pStyle w:val="Header"/>
      <w:spacing w:before="120" w:after="120"/>
      <w:jc w:val="center"/>
    </w:pPr>
    <w:r>
      <w:rPr>
        <w:rFonts w:ascii="Arial" w:hAnsi="Arial"/>
        <w:color w:val="0000FF"/>
        <w:sz w:val="16"/>
        <w:szCs w:val="16"/>
      </w:rPr>
      <w:t xml:space="preserve">19010 1st Avenue South  </w:t>
    </w:r>
    <w:r>
      <w:rPr>
        <w:rFonts w:ascii="Arial" w:hAnsi="Arial"/>
        <w:color w:val="0000FF"/>
        <w:sz w:val="16"/>
        <w:szCs w:val="16"/>
      </w:rPr>
      <w:sym w:font="Symbol" w:char="F0B7"/>
    </w:r>
    <w:r>
      <w:rPr>
        <w:rFonts w:ascii="Arial" w:hAnsi="Arial"/>
        <w:color w:val="0000FF"/>
        <w:sz w:val="16"/>
        <w:szCs w:val="16"/>
      </w:rPr>
      <w:t xml:space="preserve">  Burien, WA 98148  </w:t>
    </w:r>
    <w:r>
      <w:rPr>
        <w:rFonts w:ascii="Arial" w:hAnsi="Arial"/>
        <w:color w:val="0000FF"/>
        <w:sz w:val="16"/>
        <w:szCs w:val="16"/>
      </w:rPr>
      <w:sym w:font="Symbol" w:char="F0B7"/>
    </w:r>
    <w:r>
      <w:rPr>
        <w:rFonts w:ascii="Arial" w:hAnsi="Arial"/>
        <w:color w:val="0000FF"/>
        <w:sz w:val="16"/>
        <w:szCs w:val="16"/>
      </w:rPr>
      <w:t xml:space="preserve">  Phone: 206-835-7300  </w:t>
    </w:r>
    <w:r>
      <w:rPr>
        <w:rFonts w:ascii="Arial" w:hAnsi="Arial"/>
        <w:color w:val="0000FF"/>
        <w:sz w:val="16"/>
        <w:szCs w:val="16"/>
      </w:rPr>
      <w:sym w:font="Symbol" w:char="F0B7"/>
    </w:r>
    <w:r>
      <w:rPr>
        <w:rFonts w:ascii="Arial" w:hAnsi="Arial"/>
        <w:color w:val="0000FF"/>
        <w:sz w:val="16"/>
        <w:szCs w:val="16"/>
      </w:rPr>
      <w:t xml:space="preserve">  </w:t>
    </w:r>
    <w:hyperlink r:id="rId2" w:history="1">
      <w:r w:rsidRPr="005D0638">
        <w:rPr>
          <w:rStyle w:val="Hyperlink"/>
          <w:rFonts w:ascii="Arial" w:hAnsi="Arial"/>
          <w:sz w:val="16"/>
          <w:szCs w:val="16"/>
        </w:rPr>
        <w:t>www.cjtc.state.wa.us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C7A"/>
    <w:multiLevelType w:val="multilevel"/>
    <w:tmpl w:val="1FD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56717"/>
    <w:multiLevelType w:val="multilevel"/>
    <w:tmpl w:val="767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E20C6"/>
    <w:multiLevelType w:val="multilevel"/>
    <w:tmpl w:val="E72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779B3"/>
    <w:multiLevelType w:val="multilevel"/>
    <w:tmpl w:val="5102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B"/>
    <w:rsid w:val="00001C23"/>
    <w:rsid w:val="00123F29"/>
    <w:rsid w:val="00131D3E"/>
    <w:rsid w:val="00407B3B"/>
    <w:rsid w:val="004A0AEB"/>
    <w:rsid w:val="004C5513"/>
    <w:rsid w:val="004E3769"/>
    <w:rsid w:val="007842F2"/>
    <w:rsid w:val="00824D02"/>
    <w:rsid w:val="00863B96"/>
    <w:rsid w:val="00A70BFB"/>
    <w:rsid w:val="00BB3E6C"/>
    <w:rsid w:val="00D60755"/>
    <w:rsid w:val="00D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AB590-94F5-49BC-9176-4A56332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B3B"/>
  </w:style>
  <w:style w:type="paragraph" w:styleId="Footer">
    <w:name w:val="footer"/>
    <w:basedOn w:val="Normal"/>
    <w:link w:val="FooterChar"/>
    <w:uiPriority w:val="99"/>
    <w:unhideWhenUsed/>
    <w:rsid w:val="004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B"/>
  </w:style>
  <w:style w:type="character" w:styleId="Hyperlink">
    <w:name w:val="Hyperlink"/>
    <w:rsid w:val="00407B3B"/>
    <w:rPr>
      <w:color w:val="0000FF"/>
      <w:u w:val="single"/>
    </w:rPr>
  </w:style>
  <w:style w:type="paragraph" w:styleId="BodyText">
    <w:name w:val="Body Text"/>
    <w:basedOn w:val="Normal"/>
    <w:link w:val="BodyTextChar"/>
    <w:rsid w:val="00407B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7B3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60755"/>
    <w:rPr>
      <w:b/>
      <w:bCs/>
    </w:rPr>
  </w:style>
  <w:style w:type="character" w:styleId="Emphasis">
    <w:name w:val="Emphasis"/>
    <w:uiPriority w:val="20"/>
    <w:qFormat/>
    <w:rsid w:val="00D60755"/>
    <w:rPr>
      <w:i/>
      <w:iCs/>
    </w:rPr>
  </w:style>
  <w:style w:type="paragraph" w:styleId="ListParagraph">
    <w:name w:val="List Paragraph"/>
    <w:basedOn w:val="Normal"/>
    <w:uiPriority w:val="34"/>
    <w:qFormat/>
    <w:rsid w:val="00D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cjtc.acadis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43.101&amp;full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graham@cjtc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jtc.state.w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Coms</dc:creator>
  <cp:keywords/>
  <dc:description/>
  <cp:lastModifiedBy>Glenda Coms</cp:lastModifiedBy>
  <cp:revision>5</cp:revision>
  <dcterms:created xsi:type="dcterms:W3CDTF">2020-01-27T17:45:00Z</dcterms:created>
  <dcterms:modified xsi:type="dcterms:W3CDTF">2020-01-27T17:47:00Z</dcterms:modified>
</cp:coreProperties>
</file>