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B17B" w14:textId="77777777" w:rsidR="00DD397D" w:rsidRDefault="00DD397D">
      <w:pPr>
        <w:pStyle w:val="BodyText"/>
        <w:spacing w:before="10"/>
        <w:rPr>
          <w:rFonts w:ascii="Times New Roman"/>
          <w:sz w:val="25"/>
          <w:u w:val="none"/>
        </w:rPr>
      </w:pPr>
    </w:p>
    <w:p w14:paraId="453BA721" w14:textId="77777777" w:rsidR="00DD397D" w:rsidRPr="00284F6D" w:rsidRDefault="00A01BA6" w:rsidP="00284F6D">
      <w:pPr>
        <w:pStyle w:val="BodyText"/>
        <w:ind w:left="930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</w:r>
      <w:r>
        <w:rPr>
          <w:rFonts w:ascii="Times New Roman"/>
          <w:sz w:val="20"/>
          <w:u w:val="none"/>
        </w:rPr>
        <w:pict w14:anchorId="4E686746">
          <v:group id="_x0000_s1026" style="width:388.6pt;height:74.2pt;mso-position-horizontal-relative:char;mso-position-vertical-relative:line" coordsize="7772,14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345;width:7426;height:1484">
              <v:imagedata r:id="rId5" o:title=""/>
            </v:shape>
            <v:shape id="_x0000_s1030" type="#_x0000_t75" style="position:absolute;left:662;top:715;width:6363;height:404">
              <v:imagedata r:id="rId6" o:title=""/>
            </v:shape>
            <v:line id="_x0000_s1029" style="position:absolute" from="0,7" to="7690,7" strokecolor="#5b9bd5" strokeweight=".48pt"/>
            <v:line id="_x0000_s1028" style="position:absolute" from="0,1387" to="7690,1387" strokecolor="#5b9bd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7772;height:1484" filled="f" stroked="f">
              <v:textbox inset="0,0,0,0">
                <w:txbxContent>
                  <w:p w14:paraId="2F049AD4" w14:textId="77777777" w:rsidR="00DD397D" w:rsidRDefault="004A1130">
                    <w:pPr>
                      <w:spacing w:before="345"/>
                      <w:ind w:left="847"/>
                      <w:rPr>
                        <w:b/>
                        <w:i/>
                        <w:sz w:val="52"/>
                      </w:rPr>
                    </w:pPr>
                    <w:r>
                      <w:rPr>
                        <w:b/>
                        <w:i/>
                        <w:sz w:val="52"/>
                        <w:u w:val="thick"/>
                      </w:rPr>
                      <w:t>Richland Police Department</w:t>
                    </w:r>
                  </w:p>
                </w:txbxContent>
              </v:textbox>
            </v:shape>
            <w10:anchorlock/>
          </v:group>
        </w:pict>
      </w:r>
    </w:p>
    <w:p w14:paraId="5ED66140" w14:textId="77777777" w:rsidR="00DD397D" w:rsidRDefault="00DD397D">
      <w:pPr>
        <w:pStyle w:val="BodyText"/>
        <w:rPr>
          <w:b/>
          <w:sz w:val="20"/>
          <w:u w:val="none"/>
        </w:rPr>
      </w:pPr>
    </w:p>
    <w:p w14:paraId="615DC5B1" w14:textId="77777777" w:rsidR="00DD397D" w:rsidRDefault="004A1130">
      <w:pPr>
        <w:pStyle w:val="BodyText"/>
        <w:spacing w:before="6"/>
        <w:rPr>
          <w:b/>
          <w:sz w:val="19"/>
          <w:u w:val="none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2EC2D6B" wp14:editId="09972BD4">
            <wp:simplePos x="0" y="0"/>
            <wp:positionH relativeFrom="page">
              <wp:posOffset>1024690</wp:posOffset>
            </wp:positionH>
            <wp:positionV relativeFrom="paragraph">
              <wp:posOffset>176169</wp:posOffset>
            </wp:positionV>
            <wp:extent cx="5774844" cy="24765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84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75F14A" w14:textId="77777777" w:rsidR="00DD397D" w:rsidRDefault="00DD397D">
      <w:pPr>
        <w:pStyle w:val="BodyText"/>
        <w:spacing w:before="9"/>
        <w:rPr>
          <w:b/>
          <w:sz w:val="20"/>
          <w:u w:val="none"/>
        </w:rPr>
      </w:pPr>
    </w:p>
    <w:p w14:paraId="78B6837D" w14:textId="77777777" w:rsidR="00DD397D" w:rsidRDefault="004A1130">
      <w:pPr>
        <w:spacing w:before="27"/>
        <w:ind w:left="1922" w:right="1925"/>
        <w:jc w:val="center"/>
        <w:rPr>
          <w:sz w:val="36"/>
        </w:rPr>
      </w:pPr>
      <w:r>
        <w:rPr>
          <w:sz w:val="36"/>
        </w:rPr>
        <w:t>Presented by Glock, Professional, Inc.</w:t>
      </w:r>
    </w:p>
    <w:p w14:paraId="0CDF49ED" w14:textId="77777777" w:rsidR="00DD397D" w:rsidRDefault="00DD397D">
      <w:pPr>
        <w:pStyle w:val="BodyText"/>
        <w:spacing w:before="11"/>
        <w:rPr>
          <w:sz w:val="52"/>
          <w:u w:val="none"/>
        </w:rPr>
      </w:pPr>
    </w:p>
    <w:p w14:paraId="6D23B1C8" w14:textId="77777777" w:rsidR="00DD397D" w:rsidRDefault="004A1130">
      <w:pPr>
        <w:spacing w:before="1"/>
        <w:ind w:left="1924" w:right="1923"/>
        <w:jc w:val="center"/>
        <w:rPr>
          <w:rFonts w:ascii="Mongolian Baiti"/>
          <w:b/>
          <w:sz w:val="32"/>
        </w:rPr>
      </w:pPr>
      <w:r>
        <w:rPr>
          <w:rFonts w:ascii="Mongolian Baiti"/>
          <w:b/>
          <w:sz w:val="32"/>
        </w:rPr>
        <w:t xml:space="preserve">Hosted at Richland Police </w:t>
      </w:r>
      <w:r w:rsidR="00682434">
        <w:rPr>
          <w:rFonts w:ascii="Mongolian Baiti"/>
          <w:b/>
          <w:sz w:val="32"/>
        </w:rPr>
        <w:t>Firearms Range</w:t>
      </w:r>
    </w:p>
    <w:p w14:paraId="0D6837B3" w14:textId="77777777" w:rsidR="00DD397D" w:rsidRDefault="00682434">
      <w:pPr>
        <w:spacing w:before="187" w:line="410" w:lineRule="auto"/>
        <w:ind w:left="3467" w:right="3467"/>
        <w:jc w:val="center"/>
        <w:rPr>
          <w:rFonts w:ascii="Mongolian Baiti"/>
        </w:rPr>
      </w:pPr>
      <w:r>
        <w:rPr>
          <w:rFonts w:ascii="Mongolian Baiti"/>
        </w:rPr>
        <w:t>3230 Twin Bridges Road</w:t>
      </w:r>
      <w:r w:rsidR="004A1130">
        <w:rPr>
          <w:rFonts w:ascii="Mongolian Baiti"/>
        </w:rPr>
        <w:t xml:space="preserve"> Richland, WA 9935</w:t>
      </w:r>
      <w:r>
        <w:rPr>
          <w:rFonts w:ascii="Mongolian Baiti"/>
        </w:rPr>
        <w:t>4</w:t>
      </w:r>
    </w:p>
    <w:p w14:paraId="722D932F" w14:textId="77777777" w:rsidR="00DD397D" w:rsidRPr="006C6365" w:rsidRDefault="004A1130">
      <w:pPr>
        <w:spacing w:line="257" w:lineRule="exact"/>
        <w:ind w:left="1924" w:right="1923"/>
        <w:jc w:val="center"/>
        <w:rPr>
          <w:rFonts w:ascii="Mongolian Baiti"/>
          <w:b/>
          <w:iCs/>
          <w:sz w:val="23"/>
        </w:rPr>
      </w:pPr>
      <w:r w:rsidRPr="006C6365">
        <w:rPr>
          <w:rFonts w:ascii="Mongolian Baiti"/>
          <w:b/>
          <w:iCs/>
          <w:sz w:val="23"/>
        </w:rPr>
        <w:t xml:space="preserve">Tuition: </w:t>
      </w:r>
      <w:r w:rsidRPr="006C6365">
        <w:rPr>
          <w:rFonts w:ascii="Mongolian Baiti"/>
          <w:b/>
          <w:iCs/>
          <w:sz w:val="28"/>
          <w:szCs w:val="28"/>
          <w:highlight w:val="yellow"/>
        </w:rPr>
        <w:t>$250.00</w:t>
      </w:r>
      <w:r w:rsidRPr="006C6365">
        <w:rPr>
          <w:rFonts w:ascii="Mongolian Baiti"/>
          <w:b/>
          <w:iCs/>
          <w:sz w:val="23"/>
        </w:rPr>
        <w:t xml:space="preserve"> (Lunch Included)</w:t>
      </w:r>
    </w:p>
    <w:p w14:paraId="59746503" w14:textId="70E2D52E" w:rsidR="00DD397D" w:rsidRDefault="004B3A63">
      <w:pPr>
        <w:pStyle w:val="BodyText"/>
        <w:spacing w:before="178"/>
        <w:ind w:left="1924" w:right="1924"/>
        <w:jc w:val="center"/>
        <w:rPr>
          <w:rFonts w:ascii="Mongolian Baiti"/>
          <w:u w:val="none"/>
        </w:rPr>
      </w:pPr>
      <w:r>
        <w:rPr>
          <w:rFonts w:ascii="Mongolian Baiti"/>
          <w:u w:val="none"/>
        </w:rPr>
        <w:t xml:space="preserve">Jan </w:t>
      </w:r>
      <w:r w:rsidR="005F253C">
        <w:rPr>
          <w:rFonts w:ascii="Mongolian Baiti"/>
          <w:u w:val="none"/>
        </w:rPr>
        <w:t>6</w:t>
      </w:r>
      <w:r w:rsidR="004A1130">
        <w:rPr>
          <w:rFonts w:ascii="Mongolian Baiti"/>
          <w:u w:val="none"/>
        </w:rPr>
        <w:t>, 202</w:t>
      </w:r>
      <w:r w:rsidR="005F253C">
        <w:rPr>
          <w:rFonts w:ascii="Mongolian Baiti"/>
          <w:u w:val="none"/>
        </w:rPr>
        <w:t xml:space="preserve">2: </w:t>
      </w:r>
      <w:r w:rsidR="004A1130">
        <w:rPr>
          <w:rFonts w:ascii="Mongolian Baiti"/>
          <w:u w:val="none"/>
        </w:rPr>
        <w:t xml:space="preserve"> 0800-1700</w:t>
      </w:r>
    </w:p>
    <w:p w14:paraId="61541681" w14:textId="77777777" w:rsidR="00DD397D" w:rsidRDefault="00DD397D">
      <w:pPr>
        <w:pStyle w:val="BodyText"/>
        <w:rPr>
          <w:rFonts w:ascii="Mongolian Baiti"/>
          <w:sz w:val="30"/>
          <w:u w:val="none"/>
        </w:rPr>
      </w:pPr>
    </w:p>
    <w:p w14:paraId="71F03AB6" w14:textId="77777777" w:rsidR="00DD397D" w:rsidRDefault="00DD397D">
      <w:pPr>
        <w:pStyle w:val="BodyText"/>
        <w:spacing w:before="9"/>
        <w:rPr>
          <w:rFonts w:ascii="Mongolian Baiti"/>
          <w:sz w:val="24"/>
          <w:u w:val="none"/>
        </w:rPr>
      </w:pPr>
    </w:p>
    <w:p w14:paraId="6E4561CB" w14:textId="01596D9A" w:rsidR="0043718E" w:rsidRDefault="004A1130" w:rsidP="0043718E">
      <w:pPr>
        <w:spacing w:line="357" w:lineRule="auto"/>
        <w:ind w:left="568" w:right="569" w:firstLine="1"/>
        <w:jc w:val="center"/>
        <w:rPr>
          <w:sz w:val="32"/>
        </w:rPr>
      </w:pPr>
      <w:r>
        <w:rPr>
          <w:sz w:val="32"/>
        </w:rPr>
        <w:t xml:space="preserve">Registration Link:            </w:t>
      </w:r>
      <w:hyperlink r:id="rId8" w:history="1">
        <w:r w:rsidR="0043718E" w:rsidRPr="00C414F2">
          <w:rPr>
            <w:rStyle w:val="Hyperlink"/>
            <w:sz w:val="32"/>
          </w:rPr>
          <w:t>https://glocktraining.com/RegWizard.aspx?classid=109089</w:t>
        </w:r>
      </w:hyperlink>
    </w:p>
    <w:p w14:paraId="0823E3D6" w14:textId="77777777" w:rsidR="00DD397D" w:rsidRDefault="004A1130">
      <w:pPr>
        <w:spacing w:before="207"/>
        <w:ind w:left="515"/>
        <w:rPr>
          <w:i/>
          <w:sz w:val="28"/>
        </w:rPr>
      </w:pPr>
      <w:r>
        <w:rPr>
          <w:b/>
          <w:sz w:val="28"/>
        </w:rPr>
        <w:t>Host Agency Contact</w:t>
      </w:r>
      <w:r>
        <w:rPr>
          <w:sz w:val="28"/>
        </w:rPr>
        <w:t xml:space="preserve">: </w:t>
      </w:r>
      <w:r>
        <w:rPr>
          <w:i/>
          <w:sz w:val="28"/>
        </w:rPr>
        <w:t xml:space="preserve">Jory Parish 509-942-7338 </w:t>
      </w:r>
      <w:hyperlink r:id="rId9">
        <w:r>
          <w:rPr>
            <w:i/>
            <w:color w:val="0563C1"/>
            <w:sz w:val="28"/>
            <w:u w:val="single" w:color="0563C1"/>
          </w:rPr>
          <w:t>jparish@ci.richland.wa.us</w:t>
        </w:r>
      </w:hyperlink>
    </w:p>
    <w:p w14:paraId="63E830E7" w14:textId="77777777" w:rsidR="00DD397D" w:rsidRDefault="00DD397D">
      <w:pPr>
        <w:pStyle w:val="BodyText"/>
        <w:rPr>
          <w:i/>
          <w:sz w:val="20"/>
          <w:u w:val="none"/>
        </w:rPr>
      </w:pPr>
    </w:p>
    <w:p w14:paraId="5DA8F58B" w14:textId="77777777" w:rsidR="00DD397D" w:rsidRDefault="00DD397D">
      <w:pPr>
        <w:pStyle w:val="BodyText"/>
        <w:rPr>
          <w:i/>
          <w:sz w:val="20"/>
          <w:u w:val="none"/>
        </w:rPr>
      </w:pPr>
    </w:p>
    <w:p w14:paraId="35E0B75A" w14:textId="77777777" w:rsidR="00DD397D" w:rsidRDefault="00DD397D">
      <w:pPr>
        <w:pStyle w:val="BodyText"/>
        <w:spacing w:before="1"/>
        <w:rPr>
          <w:i/>
          <w:sz w:val="15"/>
          <w:u w:val="none"/>
        </w:rPr>
      </w:pPr>
    </w:p>
    <w:p w14:paraId="0453669D" w14:textId="36A2993B" w:rsidR="00682434" w:rsidRPr="006C6365" w:rsidRDefault="004A1130" w:rsidP="006C6365">
      <w:pPr>
        <w:spacing w:before="44"/>
        <w:ind w:left="1924" w:right="1924"/>
        <w:jc w:val="center"/>
        <w:rPr>
          <w:b/>
          <w:sz w:val="28"/>
        </w:rPr>
      </w:pPr>
      <w:r>
        <w:rPr>
          <w:b/>
          <w:sz w:val="28"/>
        </w:rPr>
        <w:t>Special Lodging Rate</w:t>
      </w:r>
      <w:r w:rsidR="00682434">
        <w:rPr>
          <w:b/>
          <w:sz w:val="28"/>
        </w:rPr>
        <w:t>s</w:t>
      </w:r>
      <w:r>
        <w:rPr>
          <w:b/>
          <w:sz w:val="28"/>
        </w:rPr>
        <w:t>:</w:t>
      </w:r>
    </w:p>
    <w:p w14:paraId="0E945840" w14:textId="77777777" w:rsidR="00682434" w:rsidRDefault="00682434" w:rsidP="00682434">
      <w:pPr>
        <w:rPr>
          <w:rFonts w:ascii="Arial" w:hAnsi="Arial" w:cs="Arial"/>
          <w:sz w:val="20"/>
          <w:szCs w:val="20"/>
        </w:rPr>
      </w:pPr>
      <w:r w:rsidRPr="00682434">
        <w:rPr>
          <w:b/>
          <w:bCs/>
          <w:u w:color="0563C1"/>
        </w:rPr>
        <w:t xml:space="preserve">Hampton Inn Richland: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https://www.hilton.com/en/book/reservation/deeplink/?&amp;ctyhocn=PSCRLHX&amp;corporateCode=0003297609&amp;flexibleDates=true</w:t>
        </w:r>
      </w:hyperlink>
    </w:p>
    <w:p w14:paraId="6C0A401A" w14:textId="77777777" w:rsidR="00682434" w:rsidRDefault="00682434" w:rsidP="00682434">
      <w:pPr>
        <w:rPr>
          <w:rFonts w:ascii="Arial" w:hAnsi="Arial" w:cs="Arial"/>
          <w:sz w:val="20"/>
          <w:szCs w:val="20"/>
        </w:rPr>
      </w:pPr>
    </w:p>
    <w:p w14:paraId="604A0FC4" w14:textId="16DD3844" w:rsidR="00682434" w:rsidRDefault="00682434" w:rsidP="00682434">
      <w:pPr>
        <w:rPr>
          <w:rStyle w:val="Hyperlink"/>
          <w:rFonts w:ascii="Arial" w:hAnsi="Arial" w:cs="Arial"/>
          <w:sz w:val="20"/>
          <w:szCs w:val="20"/>
        </w:rPr>
      </w:pPr>
      <w:r w:rsidRPr="00682434">
        <w:rPr>
          <w:rFonts w:ascii="Arial" w:hAnsi="Arial" w:cs="Arial"/>
          <w:b/>
          <w:bCs/>
          <w:sz w:val="20"/>
          <w:szCs w:val="20"/>
        </w:rPr>
        <w:t xml:space="preserve">Homewood Suites Richland: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https://www.hilton.com/en/book/reservation/deeplink/?&amp;ctyhocn=RLDWAHW&amp;corporateCode=0003297609</w:t>
        </w:r>
      </w:hyperlink>
    </w:p>
    <w:p w14:paraId="3FC43549" w14:textId="653D0E47" w:rsidR="006C6365" w:rsidRDefault="006C6365" w:rsidP="00682434">
      <w:pPr>
        <w:rPr>
          <w:rStyle w:val="Hyperlink"/>
          <w:rFonts w:ascii="Arial" w:hAnsi="Arial" w:cs="Arial"/>
          <w:sz w:val="20"/>
          <w:szCs w:val="20"/>
        </w:rPr>
      </w:pPr>
    </w:p>
    <w:p w14:paraId="7055B661" w14:textId="7A112E90" w:rsidR="006C6365" w:rsidRPr="006C6365" w:rsidRDefault="006C6365" w:rsidP="006C636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C6365">
        <w:rPr>
          <w:rFonts w:ascii="Calibri" w:hAnsi="Calibri"/>
          <w:b/>
          <w:bCs/>
          <w:sz w:val="22"/>
          <w:szCs w:val="22"/>
        </w:rPr>
        <w:t>Holiday Inn Richland on the River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5B673F55" w14:textId="1770AEB6" w:rsidR="006C6365" w:rsidRDefault="006C6365" w:rsidP="006C6365">
      <w:pPr>
        <w:widowControl/>
        <w:autoSpaceDE/>
        <w:autoSpaceDN/>
        <w:textAlignment w:val="center"/>
      </w:pPr>
      <w:hyperlink r:id="rId12" w:history="1">
        <w:r w:rsidRPr="00C414F2">
          <w:rPr>
            <w:rStyle w:val="Hyperlink"/>
          </w:rPr>
          <w:t>https://www.holidayinn.com/redirect?path=hd&amp;brandCode=HI&amp;localeCode=en&amp;hotelCode=RLDGW&amp;rateCode=IPB79&amp;_PMID=99502056&amp;corpNum=100238556&amp;cn=no&amp;viewfullsite=true</w:t>
        </w:r>
      </w:hyperlink>
    </w:p>
    <w:p w14:paraId="3200BD3F" w14:textId="77777777" w:rsidR="006C6365" w:rsidRDefault="006C6365" w:rsidP="006C6365">
      <w:pPr>
        <w:widowControl/>
        <w:autoSpaceDE/>
        <w:autoSpaceDN/>
        <w:textAlignment w:val="center"/>
      </w:pPr>
      <w:r>
        <w:t>Call the front desk at: 509.946.7611</w:t>
      </w:r>
    </w:p>
    <w:p w14:paraId="6168ED48" w14:textId="67EF333B" w:rsidR="006C6365" w:rsidRDefault="006C6365" w:rsidP="006C6365">
      <w:pPr>
        <w:widowControl/>
        <w:autoSpaceDE/>
        <w:autoSpaceDN/>
        <w:textAlignment w:val="center"/>
      </w:pPr>
      <w:r>
        <w:t>C</w:t>
      </w:r>
      <w:r>
        <w:t xml:space="preserve">orporate code; </w:t>
      </w:r>
      <w:r>
        <w:rPr>
          <w:b/>
          <w:bCs/>
        </w:rPr>
        <w:t xml:space="preserve">100238556 </w:t>
      </w:r>
    </w:p>
    <w:p w14:paraId="7259B50C" w14:textId="77777777" w:rsidR="006C6365" w:rsidRPr="00682434" w:rsidRDefault="006C6365" w:rsidP="00682434">
      <w:pPr>
        <w:rPr>
          <w:b/>
          <w:bCs/>
        </w:rPr>
      </w:pPr>
    </w:p>
    <w:sectPr w:rsidR="006C6365" w:rsidRPr="00682434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D0756"/>
    <w:multiLevelType w:val="multilevel"/>
    <w:tmpl w:val="1A7E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C71881"/>
    <w:multiLevelType w:val="multilevel"/>
    <w:tmpl w:val="95F8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7D"/>
    <w:rsid w:val="00284F6D"/>
    <w:rsid w:val="003F3C57"/>
    <w:rsid w:val="0043718E"/>
    <w:rsid w:val="004A1130"/>
    <w:rsid w:val="004B3A63"/>
    <w:rsid w:val="005F253C"/>
    <w:rsid w:val="00682434"/>
    <w:rsid w:val="006C6365"/>
    <w:rsid w:val="00A01BA6"/>
    <w:rsid w:val="00D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AD23972"/>
  <w15:docId w15:val="{CA36ED3E-3CE4-4C00-8535-DE2CCAD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11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1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63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cktraining.com/RegWizard.aspx?classid=1090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holidayinn.com/redirect?path=hd&amp;brandCode=HI&amp;localeCode=en&amp;hotelCode=RLDGW&amp;rateCode=IPB79&amp;_PMID=99502056&amp;corpNum=100238556&amp;cn=no&amp;viewfullsite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am02.safelinks.protection.outlook.com/?url=https%3A%2F%2Fwww.hilton.com%2Fen%2Fbook%2Freservation%2Fdeeplink%2F%3F%26ctyhocn%3DRLDWAHW%26corporateCode%3D0003297609&amp;data=04%7C01%7CSarah.Malone%40hilton.com%7Ca20beef3be254268f4d708d8d4612d74%7C660292d2cfd54a3db7a7e8f7ee458a0a%7C0%7C0%7C637492861134729553%7CUnknown%7CTWFpbGZsb3d8eyJWIjoiMC4wLjAwMDAiLCJQIjoiV2luMzIiLCJBTiI6Ik1haWwiLCJXVCI6Mn0%3D%7C1000&amp;sdata=XdWmR1HZiFg4MUG0lE3XcH2iE2ZAd74roXWGMGy19QE%3D&amp;reserved=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m02.safelinks.protection.outlook.com/?url=https%3A%2F%2Fwww.hilton.com%2Fen%2Fbook%2Freservation%2Fdeeplink%2F%3F%26ctyhocn%3DPSCRLHX%26corporateCode%3D0003297609%26flexibleDates%3Dtrue&amp;data=04%7C01%7CMelody.Goller%40hilton.com%7Cbf089c2bb04a4150e41208d8d508133e%7C660292d2cfd54a3db7a7e8f7ee458a0a%7C0%7C0%7C637493577985612732%7CUnknown%7CTWFpbGZsb3d8eyJWIjoiMC4wLjAwMDAiLCJQIjoiV2luMzIiLCJBTiI6Ik1haWwiLCJXVCI6Mn0%3D%7C1000&amp;sdata=ZLUoFYtTz2UwTNcwV9gXT1XyL%2BvyD542vq2nG5gwFJ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parish@ci.richland.wa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Parish, Jory</dc:creator>
  <cp:lastModifiedBy>Parish, Jory</cp:lastModifiedBy>
  <cp:revision>2</cp:revision>
  <dcterms:created xsi:type="dcterms:W3CDTF">2021-11-23T18:14:00Z</dcterms:created>
  <dcterms:modified xsi:type="dcterms:W3CDTF">2021-11-23T18:14:00Z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2021-02-16T00:00:00Z</vt:filetime>
  </property>
</Properties>
</file>