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20"/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996"/>
        <w:gridCol w:w="1463"/>
        <w:gridCol w:w="1364"/>
        <w:gridCol w:w="791"/>
        <w:gridCol w:w="672"/>
        <w:gridCol w:w="751"/>
        <w:gridCol w:w="1186"/>
      </w:tblGrid>
      <w:tr w:rsidR="00F91F02" w14:paraId="016DAF10" w14:textId="77777777" w:rsidTr="008D28B2">
        <w:trPr>
          <w:trHeight w:val="300"/>
        </w:trPr>
        <w:tc>
          <w:tcPr>
            <w:tcW w:w="939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9494" w14:textId="77777777" w:rsidR="00F91F02" w:rsidRPr="008D28B2" w:rsidRDefault="00F91F02" w:rsidP="008D28B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D28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Police Officer (Entry/Lateral)</w:t>
            </w:r>
          </w:p>
        </w:tc>
      </w:tr>
      <w:tr w:rsidR="00F91F02" w14:paraId="39CF4DDC" w14:textId="77777777" w:rsidTr="008D28B2">
        <w:trPr>
          <w:trHeight w:val="12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9C4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4403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FBD6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29DD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FD6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ACE8F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11E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949F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2B4622F1" w14:textId="77777777" w:rsidTr="008D28B2">
        <w:trPr>
          <w:trHeight w:val="300"/>
        </w:trPr>
        <w:tc>
          <w:tcPr>
            <w:tcW w:w="939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D04E" w14:textId="77777777" w:rsidR="00F91F02" w:rsidRPr="008D28B2" w:rsidRDefault="00F91F02" w:rsidP="008D28B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D28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Town of Coulee Dam</w:t>
            </w:r>
          </w:p>
        </w:tc>
      </w:tr>
      <w:tr w:rsidR="00F91F02" w14:paraId="19074846" w14:textId="77777777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52E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B86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8E3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369C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D0B8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F8B7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3E1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391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52EC5E98" w14:textId="77777777" w:rsidTr="008D28B2">
        <w:trPr>
          <w:trHeight w:val="2558"/>
        </w:trPr>
        <w:tc>
          <w:tcPr>
            <w:tcW w:w="939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6C16" w14:textId="65A013EC" w:rsidR="00170B1C" w:rsidRDefault="00F91F02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Minimum qualifications: </w:t>
            </w:r>
            <w:r w:rsidR="00313F7E">
              <w:rPr>
                <w:rFonts w:ascii="Arial" w:hAnsi="Arial" w:cs="Arial"/>
                <w:i/>
                <w:iCs/>
                <w:sz w:val="24"/>
                <w:szCs w:val="24"/>
              </w:rPr>
              <w:t>HS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Diploma</w:t>
            </w:r>
            <w:r w:rsidR="00313F7E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GED, </w:t>
            </w:r>
            <w:r w:rsidR="00313F7E">
              <w:rPr>
                <w:rFonts w:ascii="Arial" w:hAnsi="Arial" w:cs="Arial"/>
                <w:i/>
                <w:iCs/>
                <w:sz w:val="24"/>
                <w:szCs w:val="24"/>
              </w:rPr>
              <w:t>WA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State </w:t>
            </w:r>
            <w:r w:rsidR="006C4051">
              <w:rPr>
                <w:rFonts w:ascii="Arial" w:hAnsi="Arial" w:cs="Arial"/>
                <w:i/>
                <w:iCs/>
                <w:sz w:val="24"/>
                <w:szCs w:val="24"/>
              </w:rPr>
              <w:t>Driver’s</w:t>
            </w:r>
            <w:r w:rsidR="0080591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License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, US citizen</w:t>
            </w:r>
            <w:r w:rsidR="00313F7E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21 years of age.</w:t>
            </w:r>
            <w:r w:rsidR="00313F7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ritten and physical test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may be</w:t>
            </w:r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required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.  Must 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ucce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ssfully pass Criminal History Background and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Drug te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st, Polygraph Exam, and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Law Enforcement Psychological Evaluation.  Applications</w:t>
            </w:r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information</w:t>
            </w:r>
            <w:r w:rsidR="008D28B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may be obtained by contacting the Town of Coulee Dam Clerk, Stefani Bowden,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300 Lincoln Ave, Coulee Dam. WA 99116 </w:t>
            </w:r>
            <w:r w:rsidR="008D28B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</w:t>
            </w:r>
            <w:hyperlink r:id="rId6" w:history="1">
              <w:r w:rsidR="00E149A3" w:rsidRPr="009D5983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cdclerk@couleedam.org</w:t>
              </w:r>
            </w:hyperlink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 </w:t>
            </w:r>
            <w:r w:rsidR="00170B1C">
              <w:rPr>
                <w:rFonts w:ascii="Arial" w:hAnsi="Arial" w:cs="Arial"/>
                <w:i/>
                <w:iCs/>
                <w:sz w:val="24"/>
                <w:szCs w:val="24"/>
              </w:rPr>
              <w:t>Please submit a letter of interest and resume along with application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  </w:t>
            </w:r>
            <w:r w:rsidR="008D573D">
              <w:rPr>
                <w:rFonts w:ascii="Arial" w:hAnsi="Arial" w:cs="Arial"/>
                <w:i/>
                <w:iCs/>
                <w:sz w:val="24"/>
                <w:szCs w:val="24"/>
              </w:rPr>
              <w:t>Closing date:  November 15, 2022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257B6CD9" w14:textId="77777777" w:rsidR="002355BA" w:rsidRDefault="002355BA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B0B870B" w14:textId="01B5DF81" w:rsidR="00170B1C" w:rsidRDefault="002355BA" w:rsidP="008D28B2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Salary$24</w:t>
            </w:r>
            <w:r w:rsidR="001B4FD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.21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- $</w:t>
            </w:r>
            <w:r w:rsidR="001B4FD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29.94</w:t>
            </w:r>
            <w:r w:rsidR="00170B1C" w:rsidRPr="00170B1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/ hour</w:t>
            </w:r>
          </w:p>
          <w:p w14:paraId="394C17B4" w14:textId="08D4C708" w:rsidR="00681AEB" w:rsidRDefault="00681AEB" w:rsidP="008D28B2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100% paid Medical for employee, 85% paid Medical, Dental and Vision for Family</w:t>
            </w:r>
          </w:p>
          <w:p w14:paraId="79659A90" w14:textId="033A4CBB" w:rsidR="002355BA" w:rsidRPr="00170B1C" w:rsidRDefault="002355BA" w:rsidP="008D28B2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49E78BD6" w14:textId="77777777" w:rsidR="00E149A3" w:rsidRPr="00E149A3" w:rsidRDefault="00E149A3" w:rsidP="002355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91F02" w14:paraId="593EE2BB" w14:textId="77777777" w:rsidTr="008D28B2">
        <w:trPr>
          <w:trHeight w:val="98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BC7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0E5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981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AA4D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3BF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47F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3CD3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34A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5F368604" w14:textId="77777777" w:rsidTr="008D28B2">
        <w:trPr>
          <w:trHeight w:val="289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12F2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C726" w14:textId="77777777"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D29A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1099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8F5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69E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807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BAD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1AC7F30C" w14:textId="77777777" w:rsidTr="008D28B2">
        <w:trPr>
          <w:trHeight w:val="6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3A18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811C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F99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2D2F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212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3D58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1597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F34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090E8A58" w14:textId="77777777" w:rsidTr="008D28B2">
        <w:trPr>
          <w:trHeight w:val="345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C29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F8CA" w14:textId="77777777"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1521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723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C96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4B7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4A2DDA6C" w14:textId="77777777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065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368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F413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2943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B733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7AB2BEAF" w14:textId="77777777" w:rsidTr="008D28B2">
        <w:trPr>
          <w:trHeight w:val="83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323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E8D7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26B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430C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F42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8ED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F426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1D1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6EE7E941" w14:textId="77777777" w:rsidTr="008D28B2">
        <w:trPr>
          <w:trHeight w:val="645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318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5F9C" w14:textId="77777777"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D3C3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D5D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410D0470" w14:textId="77777777" w:rsidTr="008D28B2">
        <w:trPr>
          <w:trHeight w:val="6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536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985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1A5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51C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148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ED22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21B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618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47627EED" w14:textId="77777777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08B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2284" w14:textId="77777777"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7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CBFC" w14:textId="77777777" w:rsidR="00F91F02" w:rsidRDefault="00F91F02" w:rsidP="008D2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F02" w14:paraId="06FD1CFB" w14:textId="77777777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380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DD33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CF02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65B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8C6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EF03" w14:textId="77777777" w:rsidR="00F91F02" w:rsidRDefault="00F91F02" w:rsidP="008D2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045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EEB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74D80A2" w14:textId="77777777" w:rsidR="003731FE" w:rsidRDefault="008D28B2" w:rsidP="00901211">
      <w:pPr>
        <w:pStyle w:val="NoSpacing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0" allowOverlap="1" wp14:anchorId="334C8A37" wp14:editId="1A5F1EC6">
            <wp:simplePos x="0" y="0"/>
            <wp:positionH relativeFrom="margin">
              <wp:posOffset>2466975</wp:posOffset>
            </wp:positionH>
            <wp:positionV relativeFrom="margin">
              <wp:posOffset>-285750</wp:posOffset>
            </wp:positionV>
            <wp:extent cx="95250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71" cy="7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17E4" w14:textId="77777777" w:rsidR="0041237B" w:rsidRDefault="0041237B" w:rsidP="008D28B2">
      <w:r>
        <w:separator/>
      </w:r>
    </w:p>
  </w:endnote>
  <w:endnote w:type="continuationSeparator" w:id="0">
    <w:p w14:paraId="594D5943" w14:textId="77777777" w:rsidR="0041237B" w:rsidRDefault="0041237B" w:rsidP="008D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E27F" w14:textId="77777777" w:rsidR="0041237B" w:rsidRDefault="0041237B" w:rsidP="008D28B2">
      <w:r>
        <w:separator/>
      </w:r>
    </w:p>
  </w:footnote>
  <w:footnote w:type="continuationSeparator" w:id="0">
    <w:p w14:paraId="54D9373C" w14:textId="77777777" w:rsidR="0041237B" w:rsidRDefault="0041237B" w:rsidP="008D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F02"/>
    <w:rsid w:val="0005156E"/>
    <w:rsid w:val="000A6442"/>
    <w:rsid w:val="000C7617"/>
    <w:rsid w:val="00170B1C"/>
    <w:rsid w:val="001864D2"/>
    <w:rsid w:val="001A0566"/>
    <w:rsid w:val="001B4FDD"/>
    <w:rsid w:val="002355BA"/>
    <w:rsid w:val="0026750B"/>
    <w:rsid w:val="00271544"/>
    <w:rsid w:val="002D0B13"/>
    <w:rsid w:val="00313F7E"/>
    <w:rsid w:val="003731FE"/>
    <w:rsid w:val="0041237B"/>
    <w:rsid w:val="005260DE"/>
    <w:rsid w:val="00681AEB"/>
    <w:rsid w:val="006C4051"/>
    <w:rsid w:val="0073187D"/>
    <w:rsid w:val="0074145A"/>
    <w:rsid w:val="0080591C"/>
    <w:rsid w:val="00881745"/>
    <w:rsid w:val="008871DA"/>
    <w:rsid w:val="008D28B2"/>
    <w:rsid w:val="008D573D"/>
    <w:rsid w:val="00901211"/>
    <w:rsid w:val="009163B4"/>
    <w:rsid w:val="009C541C"/>
    <w:rsid w:val="00A132D8"/>
    <w:rsid w:val="00C979CB"/>
    <w:rsid w:val="00CB2922"/>
    <w:rsid w:val="00DD6775"/>
    <w:rsid w:val="00E149A3"/>
    <w:rsid w:val="00E4365F"/>
    <w:rsid w:val="00E92C2A"/>
    <w:rsid w:val="00F12FCE"/>
    <w:rsid w:val="00F57CD8"/>
    <w:rsid w:val="00F71FC7"/>
    <w:rsid w:val="00F91F02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BBD2"/>
  <w15:docId w15:val="{7C9CB53D-DFDD-4CCA-9415-0C896321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2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lerk@couleeda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Bowden</dc:creator>
  <cp:lastModifiedBy>CD Clerk</cp:lastModifiedBy>
  <cp:revision>3</cp:revision>
  <cp:lastPrinted>2018-07-26T19:12:00Z</cp:lastPrinted>
  <dcterms:created xsi:type="dcterms:W3CDTF">2022-10-19T19:38:00Z</dcterms:created>
  <dcterms:modified xsi:type="dcterms:W3CDTF">2022-10-19T19:42:00Z</dcterms:modified>
</cp:coreProperties>
</file>