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0EF2E5" w14:textId="77777777" w:rsidR="005069AC" w:rsidRDefault="005069AC" w:rsidP="005069AC">
      <w:pPr>
        <w:spacing w:after="0" w:line="240" w:lineRule="auto"/>
        <w:rPr>
          <w:rFonts w:ascii="Arial" w:hAnsi="Arial" w:cs="Arial"/>
          <w:sz w:val="24"/>
          <w:szCs w:val="24"/>
        </w:rPr>
      </w:pPr>
      <w:r w:rsidRPr="0018712D">
        <w:rPr>
          <w:rFonts w:ascii="Arial" w:hAnsi="Arial" w:cs="Arial"/>
          <w:sz w:val="24"/>
          <w:szCs w:val="24"/>
        </w:rPr>
        <w:t>The Office of the Insurance Commissioner's (OIC) is seeking a motivated and qualified individual to fill a Detective (AGO Senior Investigator) position. This position is assigned to the Criminal Investigations Unit, located in the city of Tumwater</w:t>
      </w:r>
      <w:r>
        <w:rPr>
          <w:rFonts w:ascii="Arial" w:hAnsi="Arial" w:cs="Arial"/>
          <w:sz w:val="24"/>
          <w:szCs w:val="24"/>
        </w:rPr>
        <w:t>.</w:t>
      </w:r>
    </w:p>
    <w:p w14:paraId="5588F004" w14:textId="77777777" w:rsidR="005069AC" w:rsidRPr="0018712D" w:rsidRDefault="005069AC" w:rsidP="005069AC">
      <w:pPr>
        <w:spacing w:after="0" w:line="240" w:lineRule="auto"/>
        <w:rPr>
          <w:rFonts w:ascii="Arial" w:hAnsi="Arial" w:cs="Arial"/>
          <w:sz w:val="24"/>
          <w:szCs w:val="24"/>
        </w:rPr>
      </w:pPr>
    </w:p>
    <w:p w14:paraId="016CA578" w14:textId="77777777" w:rsidR="005069AC" w:rsidRDefault="005069AC" w:rsidP="005069AC">
      <w:pPr>
        <w:spacing w:after="0" w:line="240" w:lineRule="auto"/>
        <w:rPr>
          <w:rFonts w:ascii="Arial" w:hAnsi="Arial" w:cs="Arial"/>
          <w:sz w:val="24"/>
          <w:szCs w:val="24"/>
        </w:rPr>
      </w:pPr>
      <w:r w:rsidRPr="0018712D">
        <w:rPr>
          <w:rFonts w:ascii="Arial" w:hAnsi="Arial" w:cs="Arial"/>
          <w:sz w:val="24"/>
          <w:szCs w:val="24"/>
        </w:rPr>
        <w:t xml:space="preserve">The OIC Criminal Investigations team includes detectives, analysts and support staff that are focused on fighting insurance fraud. The unit's mission is to identify and investigate for prosecution criminal organizations and individuals engaged in fraud schemes that target insurance companies. Incumbents work with federal, </w:t>
      </w:r>
      <w:proofErr w:type="gramStart"/>
      <w:r w:rsidRPr="0018712D">
        <w:rPr>
          <w:rFonts w:ascii="Arial" w:hAnsi="Arial" w:cs="Arial"/>
          <w:sz w:val="24"/>
          <w:szCs w:val="24"/>
        </w:rPr>
        <w:t>state</w:t>
      </w:r>
      <w:proofErr w:type="gramEnd"/>
      <w:r w:rsidRPr="0018712D">
        <w:rPr>
          <w:rFonts w:ascii="Arial" w:hAnsi="Arial" w:cs="Arial"/>
          <w:sz w:val="24"/>
          <w:szCs w:val="24"/>
        </w:rPr>
        <w:t xml:space="preserve"> and local law enforcement to investigate scams such as staged car crashes, fake injury claims, staged burglaries/thefts and medical fraud along with other false claims.</w:t>
      </w:r>
    </w:p>
    <w:p w14:paraId="4014A22B" w14:textId="77777777" w:rsidR="005069AC" w:rsidRPr="0018712D" w:rsidRDefault="005069AC" w:rsidP="005069AC">
      <w:pPr>
        <w:spacing w:after="0" w:line="240" w:lineRule="auto"/>
        <w:rPr>
          <w:rFonts w:ascii="Arial" w:hAnsi="Arial" w:cs="Arial"/>
          <w:sz w:val="24"/>
          <w:szCs w:val="24"/>
        </w:rPr>
      </w:pPr>
    </w:p>
    <w:p w14:paraId="729E2097" w14:textId="77777777" w:rsidR="005069AC" w:rsidRPr="00765817" w:rsidRDefault="005069AC" w:rsidP="005069AC">
      <w:pPr>
        <w:spacing w:after="0" w:line="240" w:lineRule="auto"/>
        <w:rPr>
          <w:rFonts w:ascii="Arial" w:hAnsi="Arial" w:cs="Arial"/>
          <w:sz w:val="24"/>
          <w:szCs w:val="24"/>
        </w:rPr>
      </w:pPr>
      <w:r w:rsidRPr="0018712D">
        <w:rPr>
          <w:rFonts w:ascii="Arial" w:hAnsi="Arial" w:cs="Arial"/>
          <w:sz w:val="24"/>
          <w:szCs w:val="24"/>
        </w:rPr>
        <w:t xml:space="preserve">A detective must be a self-starting, highly motivated and organized individual with a passion for excellence. A detective must see the greater picture and 'begin with the end in mind'. They must be very adept at comprehensively interviewing witnesses, </w:t>
      </w:r>
      <w:proofErr w:type="gramStart"/>
      <w:r w:rsidRPr="0018712D">
        <w:rPr>
          <w:rFonts w:ascii="Arial" w:hAnsi="Arial" w:cs="Arial"/>
          <w:sz w:val="24"/>
          <w:szCs w:val="24"/>
        </w:rPr>
        <w:t>victims</w:t>
      </w:r>
      <w:proofErr w:type="gramEnd"/>
      <w:r w:rsidRPr="0018712D">
        <w:rPr>
          <w:rFonts w:ascii="Arial" w:hAnsi="Arial" w:cs="Arial"/>
          <w:sz w:val="24"/>
          <w:szCs w:val="24"/>
        </w:rPr>
        <w:t xml:space="preserve"> and suspects. This is in addition to having acquired considerable routine law enforcement experience that includes, but is not limited to, the variety of skills ranging from serving search warrants, surveillance, proficiency with firearms and compiling significant amounts of information into a well-organized case </w:t>
      </w:r>
      <w:proofErr w:type="gramStart"/>
      <w:r w:rsidRPr="0018712D">
        <w:rPr>
          <w:rFonts w:ascii="Arial" w:hAnsi="Arial" w:cs="Arial"/>
          <w:sz w:val="24"/>
          <w:szCs w:val="24"/>
        </w:rPr>
        <w:t>files</w:t>
      </w:r>
      <w:proofErr w:type="gramEnd"/>
      <w:r w:rsidRPr="0018712D">
        <w:rPr>
          <w:rFonts w:ascii="Arial" w:hAnsi="Arial" w:cs="Arial"/>
          <w:sz w:val="24"/>
          <w:szCs w:val="24"/>
        </w:rPr>
        <w:t>.</w:t>
      </w:r>
    </w:p>
    <w:p w14:paraId="37552569" w14:textId="77777777" w:rsidR="005069AC" w:rsidRDefault="005069AC" w:rsidP="005069AC">
      <w:pPr>
        <w:spacing w:after="0" w:line="240" w:lineRule="auto"/>
        <w:rPr>
          <w:rFonts w:ascii="Arial" w:hAnsi="Arial" w:cs="Arial"/>
          <w:i/>
          <w:sz w:val="24"/>
          <w:szCs w:val="24"/>
        </w:rPr>
      </w:pPr>
    </w:p>
    <w:p w14:paraId="5888FDFE" w14:textId="544A5091" w:rsidR="005069AC" w:rsidRPr="00633B37" w:rsidRDefault="005069AC" w:rsidP="005069AC">
      <w:pPr>
        <w:spacing w:after="0" w:line="240" w:lineRule="auto"/>
        <w:rPr>
          <w:rFonts w:ascii="Arial" w:hAnsi="Arial" w:cs="Arial"/>
          <w:i/>
          <w:sz w:val="24"/>
          <w:szCs w:val="24"/>
        </w:rPr>
      </w:pPr>
      <w:r w:rsidRPr="00633B37">
        <w:rPr>
          <w:rFonts w:ascii="Arial" w:hAnsi="Arial" w:cs="Arial"/>
          <w:i/>
          <w:sz w:val="24"/>
          <w:szCs w:val="24"/>
        </w:rPr>
        <w:t>This recruitment will remain open</w:t>
      </w:r>
      <w:r>
        <w:rPr>
          <w:rFonts w:ascii="Arial" w:hAnsi="Arial" w:cs="Arial"/>
          <w:i/>
          <w:sz w:val="24"/>
          <w:szCs w:val="24"/>
        </w:rPr>
        <w:t xml:space="preserve"> until the position is filled. </w:t>
      </w:r>
      <w:r w:rsidRPr="00633B37">
        <w:rPr>
          <w:rFonts w:ascii="Arial" w:hAnsi="Arial" w:cs="Arial"/>
          <w:i/>
          <w:sz w:val="24"/>
          <w:szCs w:val="24"/>
        </w:rPr>
        <w:t xml:space="preserve">The </w:t>
      </w:r>
      <w:r>
        <w:rPr>
          <w:rFonts w:ascii="Arial" w:hAnsi="Arial" w:cs="Arial"/>
          <w:i/>
          <w:sz w:val="24"/>
          <w:szCs w:val="24"/>
        </w:rPr>
        <w:t>agency</w:t>
      </w:r>
      <w:r w:rsidRPr="00633B37">
        <w:rPr>
          <w:rFonts w:ascii="Arial" w:hAnsi="Arial" w:cs="Arial"/>
          <w:i/>
          <w:sz w:val="24"/>
          <w:szCs w:val="24"/>
        </w:rPr>
        <w:t xml:space="preserve"> reserves the right to make a hiring decision at any time after the </w:t>
      </w:r>
      <w:r>
        <w:rPr>
          <w:rFonts w:ascii="Arial" w:hAnsi="Arial" w:cs="Arial"/>
          <w:i/>
          <w:sz w:val="24"/>
          <w:szCs w:val="24"/>
        </w:rPr>
        <w:t>initial screening date</w:t>
      </w:r>
      <w:r w:rsidRPr="00633B37">
        <w:rPr>
          <w:rFonts w:ascii="Arial" w:hAnsi="Arial" w:cs="Arial"/>
          <w:i/>
          <w:sz w:val="24"/>
          <w:szCs w:val="24"/>
        </w:rPr>
        <w:t xml:space="preserve"> on </w:t>
      </w:r>
      <w:r>
        <w:rPr>
          <w:rFonts w:ascii="Arial" w:hAnsi="Arial" w:cs="Arial"/>
          <w:i/>
          <w:sz w:val="24"/>
          <w:szCs w:val="24"/>
        </w:rPr>
        <w:t>August 31, 2022</w:t>
      </w:r>
      <w:r w:rsidRPr="00633B37">
        <w:rPr>
          <w:rFonts w:ascii="Arial" w:hAnsi="Arial" w:cs="Arial"/>
          <w:i/>
          <w:sz w:val="24"/>
          <w:szCs w:val="24"/>
        </w:rPr>
        <w:t>. It is in the applicant’s best interest to submit materials as soon as possible.</w:t>
      </w:r>
    </w:p>
    <w:p w14:paraId="1A84D2BE" w14:textId="77777777" w:rsidR="005069AC" w:rsidRDefault="005069AC" w:rsidP="005069AC">
      <w:pPr>
        <w:spacing w:after="0" w:line="240" w:lineRule="auto"/>
        <w:rPr>
          <w:rFonts w:ascii="Arial" w:hAnsi="Arial" w:cs="Arial"/>
          <w:sz w:val="24"/>
          <w:szCs w:val="24"/>
        </w:rPr>
      </w:pPr>
    </w:p>
    <w:p w14:paraId="749571DA" w14:textId="77777777" w:rsidR="005069AC" w:rsidRPr="00464C3C" w:rsidRDefault="005069AC" w:rsidP="005069AC">
      <w:pPr>
        <w:rPr>
          <w:rFonts w:ascii="Arial" w:hAnsi="Arial" w:cs="Arial"/>
          <w:b/>
          <w:sz w:val="24"/>
          <w:szCs w:val="24"/>
        </w:rPr>
      </w:pPr>
      <w:r w:rsidRPr="00464C3C">
        <w:rPr>
          <w:rFonts w:ascii="Arial" w:hAnsi="Arial" w:cs="Arial"/>
          <w:b/>
          <w:sz w:val="24"/>
          <w:szCs w:val="24"/>
        </w:rPr>
        <w:t>AGENCY PROFILE AND VALUES</w:t>
      </w:r>
    </w:p>
    <w:p w14:paraId="243DA631" w14:textId="77777777" w:rsidR="005069AC" w:rsidRDefault="005069AC" w:rsidP="005069AC">
      <w:pPr>
        <w:spacing w:after="0" w:line="240" w:lineRule="auto"/>
        <w:rPr>
          <w:rFonts w:ascii="Arial" w:hAnsi="Arial" w:cs="Arial"/>
          <w:sz w:val="24"/>
          <w:szCs w:val="24"/>
        </w:rPr>
      </w:pPr>
      <w:bookmarkStart w:id="0" w:name="_Hlk71807286"/>
      <w:r w:rsidRPr="00AF56C7">
        <w:rPr>
          <w:rFonts w:ascii="Arial" w:hAnsi="Arial" w:cs="Arial"/>
          <w:sz w:val="24"/>
          <w:szCs w:val="24"/>
        </w:rPr>
        <w:t xml:space="preserve">The Office of the Insurance Commissioner (OIC) operates under the direction of the state's Insurance Commissioner, a statewide elected official. Our mission is </w:t>
      </w:r>
      <w:r>
        <w:rPr>
          <w:rFonts w:ascii="Arial" w:hAnsi="Arial" w:cs="Arial"/>
          <w:sz w:val="24"/>
          <w:szCs w:val="24"/>
        </w:rPr>
        <w:t xml:space="preserve">to </w:t>
      </w:r>
      <w:r w:rsidRPr="00AF56C7">
        <w:rPr>
          <w:rFonts w:ascii="Arial" w:hAnsi="Arial" w:cs="Arial"/>
          <w:sz w:val="24"/>
          <w:szCs w:val="24"/>
        </w:rPr>
        <w:t>provide consumer protection and regulation of the state's insurance industry. </w:t>
      </w:r>
      <w:r w:rsidRPr="00AF56C7">
        <w:rPr>
          <w:rFonts w:ascii="Arial" w:hAnsi="Arial" w:cs="Arial"/>
          <w:sz w:val="24"/>
          <w:szCs w:val="24"/>
        </w:rPr>
        <w:br/>
      </w:r>
      <w:r w:rsidRPr="00AF56C7">
        <w:rPr>
          <w:rFonts w:ascii="Arial" w:hAnsi="Arial" w:cs="Arial"/>
          <w:sz w:val="24"/>
          <w:szCs w:val="24"/>
        </w:rPr>
        <w:br/>
        <w:t>With a workforce of approximately 2</w:t>
      </w:r>
      <w:r>
        <w:rPr>
          <w:rFonts w:ascii="Arial" w:hAnsi="Arial" w:cs="Arial"/>
          <w:sz w:val="24"/>
          <w:szCs w:val="24"/>
        </w:rPr>
        <w:t>65</w:t>
      </w:r>
      <w:r w:rsidRPr="00AF56C7">
        <w:rPr>
          <w:rFonts w:ascii="Arial" w:hAnsi="Arial" w:cs="Arial"/>
          <w:sz w:val="24"/>
          <w:szCs w:val="24"/>
        </w:rPr>
        <w:t xml:space="preserve"> employees, we are one of the smaller state agencies in Washington state government and are fortunate to have a stable funding source that does not rely on the state's general fund. </w:t>
      </w:r>
      <w:r w:rsidRPr="00AF56C7">
        <w:rPr>
          <w:rFonts w:ascii="Arial" w:hAnsi="Arial" w:cs="Arial"/>
          <w:sz w:val="24"/>
          <w:szCs w:val="24"/>
        </w:rPr>
        <w:br/>
      </w:r>
      <w:r w:rsidRPr="00AF56C7">
        <w:rPr>
          <w:rFonts w:ascii="Arial" w:hAnsi="Arial" w:cs="Arial"/>
          <w:sz w:val="24"/>
          <w:szCs w:val="24"/>
        </w:rPr>
        <w:br/>
        <w:t>Because we are a small agency, you will truly get a chance to understand the 'big picture' of what we do and why we do it. You will also have a chance to get to know your co-workers.</w:t>
      </w:r>
    </w:p>
    <w:p w14:paraId="6C1D7226" w14:textId="77777777" w:rsidR="005069AC" w:rsidRPr="00AF56C7" w:rsidRDefault="005069AC" w:rsidP="005069AC">
      <w:pPr>
        <w:spacing w:after="0" w:line="240" w:lineRule="auto"/>
        <w:rPr>
          <w:rFonts w:ascii="Arial" w:hAnsi="Arial" w:cs="Arial"/>
          <w:sz w:val="24"/>
          <w:szCs w:val="24"/>
        </w:rPr>
      </w:pPr>
    </w:p>
    <w:p w14:paraId="40B11F87" w14:textId="77777777" w:rsidR="005069AC" w:rsidRDefault="005069AC" w:rsidP="005069AC">
      <w:pPr>
        <w:spacing w:after="0" w:line="240" w:lineRule="auto"/>
        <w:rPr>
          <w:rFonts w:ascii="Arial" w:hAnsi="Arial" w:cs="Arial"/>
          <w:color w:val="333333"/>
          <w:sz w:val="20"/>
          <w:szCs w:val="20"/>
          <w:lang w:val="en"/>
        </w:rPr>
      </w:pPr>
      <w:r w:rsidRPr="00AF56C7">
        <w:rPr>
          <w:rFonts w:ascii="Arial" w:hAnsi="Arial" w:cs="Arial"/>
          <w:sz w:val="24"/>
          <w:szCs w:val="24"/>
        </w:rPr>
        <w:t>We value diversity in the workplace. We challenge our employees to continuously</w:t>
      </w:r>
      <w:r>
        <w:rPr>
          <w:rFonts w:ascii="Arial" w:hAnsi="Arial" w:cs="Arial"/>
          <w:sz w:val="24"/>
          <w:szCs w:val="24"/>
        </w:rPr>
        <w:t xml:space="preserve"> improve the way we do business</w:t>
      </w:r>
      <w:r w:rsidRPr="00AF56C7">
        <w:rPr>
          <w:rFonts w:ascii="Arial" w:hAnsi="Arial" w:cs="Arial"/>
          <w:sz w:val="24"/>
          <w:szCs w:val="24"/>
        </w:rPr>
        <w:t xml:space="preserve"> and to meet and exceed the needs of our customers. </w:t>
      </w:r>
      <w:r w:rsidRPr="00AF56C7">
        <w:rPr>
          <w:rFonts w:ascii="Arial" w:hAnsi="Arial" w:cs="Arial"/>
          <w:sz w:val="24"/>
          <w:szCs w:val="24"/>
        </w:rPr>
        <w:br/>
      </w:r>
      <w:r w:rsidRPr="00AF56C7">
        <w:rPr>
          <w:rFonts w:ascii="Arial" w:hAnsi="Arial" w:cs="Arial"/>
          <w:sz w:val="24"/>
          <w:szCs w:val="24"/>
        </w:rPr>
        <w:br/>
      </w:r>
      <w:r w:rsidRPr="006454DE">
        <w:rPr>
          <w:rFonts w:ascii="Arial" w:hAnsi="Arial" w:cs="Arial"/>
          <w:color w:val="333333"/>
          <w:sz w:val="24"/>
          <w:szCs w:val="24"/>
          <w:lang w:val="en"/>
        </w:rPr>
        <w:t xml:space="preserve">To learn more about this agency, we invite you to visit our website at </w:t>
      </w:r>
      <w:hyperlink r:id="rId5" w:history="1">
        <w:r w:rsidRPr="006454DE">
          <w:rPr>
            <w:rStyle w:val="Hyperlink"/>
            <w:rFonts w:ascii="Arial" w:hAnsi="Arial" w:cs="Arial"/>
            <w:sz w:val="24"/>
            <w:szCs w:val="24"/>
            <w:lang w:val="en"/>
          </w:rPr>
          <w:t xml:space="preserve">http://www.insurance.wa.gov/ </w:t>
        </w:r>
      </w:hyperlink>
      <w:r w:rsidRPr="006454DE">
        <w:rPr>
          <w:rFonts w:ascii="Arial" w:hAnsi="Arial" w:cs="Arial"/>
          <w:color w:val="333333"/>
          <w:sz w:val="24"/>
          <w:szCs w:val="24"/>
          <w:lang w:val="en"/>
        </w:rPr>
        <w:t xml:space="preserve">and </w:t>
      </w:r>
      <w:hyperlink r:id="rId6" w:history="1">
        <w:r w:rsidRPr="006454DE">
          <w:rPr>
            <w:rStyle w:val="Hyperlink"/>
            <w:rFonts w:ascii="Arial" w:hAnsi="Arial" w:cs="Arial"/>
            <w:sz w:val="24"/>
            <w:szCs w:val="24"/>
            <w:lang w:val="en"/>
          </w:rPr>
          <w:t xml:space="preserve">listen to our employees talk about why they love working here. </w:t>
        </w:r>
      </w:hyperlink>
    </w:p>
    <w:bookmarkEnd w:id="0"/>
    <w:p w14:paraId="66136478" w14:textId="77777777" w:rsidR="005069AC" w:rsidRDefault="005069AC" w:rsidP="005069AC">
      <w:pPr>
        <w:spacing w:after="0" w:line="240" w:lineRule="auto"/>
        <w:rPr>
          <w:rFonts w:ascii="Arial" w:hAnsi="Arial" w:cs="Arial"/>
          <w:b/>
          <w:sz w:val="24"/>
          <w:szCs w:val="24"/>
        </w:rPr>
      </w:pPr>
    </w:p>
    <w:p w14:paraId="1102350D" w14:textId="77777777" w:rsidR="005069AC" w:rsidRPr="00464C3C" w:rsidRDefault="005069AC" w:rsidP="005069AC">
      <w:pPr>
        <w:rPr>
          <w:rFonts w:ascii="Arial" w:hAnsi="Arial" w:cs="Arial"/>
          <w:b/>
          <w:sz w:val="24"/>
          <w:szCs w:val="24"/>
        </w:rPr>
      </w:pPr>
      <w:bookmarkStart w:id="1" w:name="_Hlk71807312"/>
      <w:r w:rsidRPr="00464C3C">
        <w:rPr>
          <w:rFonts w:ascii="Arial" w:hAnsi="Arial" w:cs="Arial"/>
          <w:b/>
          <w:sz w:val="24"/>
          <w:szCs w:val="24"/>
        </w:rPr>
        <w:t>BENEFITS OF WORKING FOR OIC</w:t>
      </w:r>
    </w:p>
    <w:p w14:paraId="1CB9E4F4" w14:textId="77777777" w:rsidR="005069AC" w:rsidRDefault="005069AC" w:rsidP="005069AC">
      <w:pPr>
        <w:spacing w:after="0" w:line="240" w:lineRule="auto"/>
        <w:rPr>
          <w:rFonts w:ascii="Arial" w:hAnsi="Arial" w:cs="Arial"/>
          <w:sz w:val="24"/>
          <w:szCs w:val="24"/>
        </w:rPr>
      </w:pPr>
      <w:r w:rsidRPr="00464C3C">
        <w:rPr>
          <w:rFonts w:ascii="Arial" w:hAnsi="Arial" w:cs="Arial"/>
          <w:sz w:val="24"/>
          <w:szCs w:val="24"/>
        </w:rPr>
        <w:t>As an eligible state employee, Washington State offers:</w:t>
      </w:r>
    </w:p>
    <w:p w14:paraId="22912515" w14:textId="77777777" w:rsidR="005069AC" w:rsidRPr="00464C3C" w:rsidRDefault="005069AC" w:rsidP="005069AC">
      <w:pPr>
        <w:spacing w:after="0" w:line="240" w:lineRule="auto"/>
        <w:rPr>
          <w:rFonts w:ascii="Arial" w:hAnsi="Arial" w:cs="Arial"/>
          <w:sz w:val="24"/>
          <w:szCs w:val="24"/>
        </w:rPr>
      </w:pPr>
    </w:p>
    <w:p w14:paraId="35485233" w14:textId="77777777" w:rsidR="005069AC" w:rsidRPr="00464C3C" w:rsidRDefault="005069AC" w:rsidP="005069AC">
      <w:pPr>
        <w:pStyle w:val="ListParagraph"/>
        <w:numPr>
          <w:ilvl w:val="0"/>
          <w:numId w:val="1"/>
        </w:numPr>
        <w:spacing w:after="0" w:line="240" w:lineRule="auto"/>
        <w:rPr>
          <w:rFonts w:ascii="Arial" w:hAnsi="Arial" w:cs="Arial"/>
          <w:i/>
          <w:sz w:val="24"/>
          <w:szCs w:val="24"/>
        </w:rPr>
      </w:pPr>
      <w:r w:rsidRPr="00464C3C">
        <w:rPr>
          <w:rFonts w:ascii="Arial" w:hAnsi="Arial" w:cs="Arial"/>
          <w:i/>
          <w:sz w:val="24"/>
          <w:szCs w:val="24"/>
        </w:rPr>
        <w:t>An outstanding benefits package and retirement plans.</w:t>
      </w:r>
    </w:p>
    <w:p w14:paraId="32863184" w14:textId="77777777" w:rsidR="005069AC" w:rsidRPr="00464C3C" w:rsidRDefault="005069AC" w:rsidP="005069AC">
      <w:pPr>
        <w:pStyle w:val="ListParagraph"/>
        <w:numPr>
          <w:ilvl w:val="0"/>
          <w:numId w:val="1"/>
        </w:numPr>
        <w:spacing w:after="0" w:line="240" w:lineRule="auto"/>
        <w:rPr>
          <w:rFonts w:ascii="Arial" w:hAnsi="Arial" w:cs="Arial"/>
          <w:i/>
          <w:sz w:val="24"/>
          <w:szCs w:val="24"/>
        </w:rPr>
      </w:pPr>
      <w:r w:rsidRPr="00464C3C">
        <w:rPr>
          <w:rFonts w:ascii="Arial" w:hAnsi="Arial" w:cs="Arial"/>
          <w:i/>
          <w:sz w:val="24"/>
          <w:szCs w:val="24"/>
        </w:rPr>
        <w:t>Training and development opportunities, including tuition reimbursement.</w:t>
      </w:r>
    </w:p>
    <w:p w14:paraId="61265743" w14:textId="77777777" w:rsidR="005069AC" w:rsidRDefault="005069AC" w:rsidP="005069AC">
      <w:pPr>
        <w:pStyle w:val="ListParagraph"/>
        <w:numPr>
          <w:ilvl w:val="0"/>
          <w:numId w:val="1"/>
        </w:numPr>
        <w:spacing w:after="0" w:line="240" w:lineRule="auto"/>
        <w:rPr>
          <w:rFonts w:ascii="Arial" w:hAnsi="Arial" w:cs="Arial"/>
          <w:i/>
          <w:sz w:val="24"/>
          <w:szCs w:val="24"/>
        </w:rPr>
      </w:pPr>
      <w:r>
        <w:rPr>
          <w:rFonts w:ascii="Arial" w:hAnsi="Arial" w:cs="Arial"/>
          <w:i/>
          <w:sz w:val="24"/>
          <w:szCs w:val="24"/>
        </w:rPr>
        <w:t xml:space="preserve">Program for </w:t>
      </w:r>
      <w:hyperlink r:id="rId7" w:history="1">
        <w:r w:rsidRPr="0060600D">
          <w:rPr>
            <w:rStyle w:val="Hyperlink"/>
            <w:rFonts w:ascii="Arial" w:hAnsi="Arial" w:cs="Arial"/>
            <w:i/>
            <w:sz w:val="24"/>
            <w:szCs w:val="24"/>
          </w:rPr>
          <w:t>Public Service Loan Forgiveness</w:t>
        </w:r>
      </w:hyperlink>
      <w:r>
        <w:rPr>
          <w:rStyle w:val="Hyperlink"/>
          <w:rFonts w:ascii="Arial" w:hAnsi="Arial" w:cs="Arial"/>
          <w:i/>
          <w:sz w:val="24"/>
          <w:szCs w:val="24"/>
        </w:rPr>
        <w:t xml:space="preserve"> </w:t>
      </w:r>
      <w:r w:rsidRPr="005917B4">
        <w:rPr>
          <w:rStyle w:val="Hyperlink"/>
          <w:rFonts w:ascii="Arial" w:hAnsi="Arial" w:cs="Arial"/>
          <w:color w:val="auto"/>
          <w:sz w:val="24"/>
          <w:szCs w:val="24"/>
          <w:u w:val="none"/>
        </w:rPr>
        <w:t>(</w:t>
      </w:r>
      <w:r w:rsidRPr="005917B4">
        <w:rPr>
          <w:rStyle w:val="Hyperlink"/>
          <w:rFonts w:ascii="Arial" w:hAnsi="Arial" w:cs="Arial"/>
          <w:i/>
          <w:color w:val="auto"/>
          <w:sz w:val="24"/>
          <w:szCs w:val="24"/>
          <w:u w:val="none"/>
        </w:rPr>
        <w:t>if applicable</w:t>
      </w:r>
      <w:r w:rsidRPr="005917B4">
        <w:rPr>
          <w:rStyle w:val="Hyperlink"/>
          <w:rFonts w:ascii="Arial" w:hAnsi="Arial" w:cs="Arial"/>
          <w:color w:val="auto"/>
          <w:sz w:val="24"/>
          <w:szCs w:val="24"/>
          <w:u w:val="none"/>
        </w:rPr>
        <w:t>)</w:t>
      </w:r>
    </w:p>
    <w:p w14:paraId="16EE9C07" w14:textId="77777777" w:rsidR="005069AC" w:rsidRPr="00464C3C" w:rsidRDefault="005069AC" w:rsidP="005069AC">
      <w:pPr>
        <w:pStyle w:val="ListParagraph"/>
        <w:numPr>
          <w:ilvl w:val="0"/>
          <w:numId w:val="1"/>
        </w:numPr>
        <w:spacing w:after="0" w:line="240" w:lineRule="auto"/>
        <w:rPr>
          <w:rFonts w:ascii="Arial" w:hAnsi="Arial" w:cs="Arial"/>
          <w:i/>
          <w:sz w:val="24"/>
          <w:szCs w:val="24"/>
        </w:rPr>
      </w:pPr>
      <w:r w:rsidRPr="00464C3C">
        <w:rPr>
          <w:rFonts w:ascii="Arial" w:hAnsi="Arial" w:cs="Arial"/>
          <w:i/>
          <w:sz w:val="24"/>
          <w:szCs w:val="24"/>
        </w:rPr>
        <w:t>Free parking at our main office in Tumwater.</w:t>
      </w:r>
    </w:p>
    <w:p w14:paraId="5AE48797" w14:textId="77777777" w:rsidR="005069AC" w:rsidRPr="00464C3C" w:rsidRDefault="005069AC" w:rsidP="005069AC">
      <w:pPr>
        <w:pStyle w:val="ListParagraph"/>
        <w:numPr>
          <w:ilvl w:val="0"/>
          <w:numId w:val="1"/>
        </w:numPr>
        <w:spacing w:after="0" w:line="240" w:lineRule="auto"/>
        <w:rPr>
          <w:rFonts w:ascii="Arial" w:hAnsi="Arial" w:cs="Arial"/>
          <w:i/>
          <w:sz w:val="24"/>
          <w:szCs w:val="24"/>
        </w:rPr>
      </w:pPr>
      <w:r w:rsidRPr="00464C3C">
        <w:rPr>
          <w:rFonts w:ascii="Arial" w:hAnsi="Arial" w:cs="Arial"/>
          <w:i/>
          <w:sz w:val="24"/>
          <w:szCs w:val="24"/>
        </w:rPr>
        <w:t>A stable funding source that does not rely on the state's general fund.</w:t>
      </w:r>
    </w:p>
    <w:p w14:paraId="0C329DE6" w14:textId="77777777" w:rsidR="005069AC" w:rsidRDefault="005069AC" w:rsidP="005069AC">
      <w:pPr>
        <w:pStyle w:val="ListParagraph"/>
        <w:numPr>
          <w:ilvl w:val="0"/>
          <w:numId w:val="1"/>
        </w:numPr>
        <w:spacing w:after="0" w:line="240" w:lineRule="auto"/>
        <w:rPr>
          <w:rFonts w:ascii="Arial" w:hAnsi="Arial" w:cs="Arial"/>
          <w:i/>
          <w:sz w:val="24"/>
          <w:szCs w:val="24"/>
        </w:rPr>
      </w:pPr>
      <w:r w:rsidRPr="00464C3C">
        <w:rPr>
          <w:rFonts w:ascii="Arial" w:hAnsi="Arial" w:cs="Arial"/>
          <w:i/>
          <w:sz w:val="24"/>
          <w:szCs w:val="24"/>
        </w:rPr>
        <w:t>The fulfillment of public service.</w:t>
      </w:r>
    </w:p>
    <w:p w14:paraId="0CE04591" w14:textId="77777777" w:rsidR="005069AC" w:rsidRDefault="005069AC" w:rsidP="005069AC">
      <w:pPr>
        <w:pStyle w:val="ListParagraph"/>
        <w:numPr>
          <w:ilvl w:val="0"/>
          <w:numId w:val="1"/>
        </w:numPr>
        <w:spacing w:after="0" w:line="240" w:lineRule="auto"/>
        <w:rPr>
          <w:rFonts w:ascii="Arial" w:hAnsi="Arial" w:cs="Arial"/>
          <w:i/>
          <w:sz w:val="24"/>
          <w:szCs w:val="24"/>
        </w:rPr>
      </w:pPr>
      <w:r>
        <w:rPr>
          <w:rFonts w:ascii="Arial" w:hAnsi="Arial" w:cs="Arial"/>
          <w:i/>
          <w:sz w:val="24"/>
          <w:szCs w:val="24"/>
        </w:rPr>
        <w:t>Excellent work-life balance.</w:t>
      </w:r>
    </w:p>
    <w:p w14:paraId="12D98A52" w14:textId="77777777" w:rsidR="005069AC" w:rsidRDefault="005069AC" w:rsidP="005069AC">
      <w:pPr>
        <w:pStyle w:val="ListParagraph"/>
        <w:numPr>
          <w:ilvl w:val="0"/>
          <w:numId w:val="1"/>
        </w:numPr>
        <w:spacing w:after="0" w:line="240" w:lineRule="auto"/>
        <w:rPr>
          <w:rFonts w:ascii="Arial" w:hAnsi="Arial" w:cs="Arial"/>
          <w:i/>
          <w:sz w:val="24"/>
          <w:szCs w:val="24"/>
        </w:rPr>
      </w:pPr>
      <w:r>
        <w:rPr>
          <w:rFonts w:ascii="Arial" w:hAnsi="Arial" w:cs="Arial"/>
          <w:i/>
          <w:sz w:val="24"/>
          <w:szCs w:val="24"/>
        </w:rPr>
        <w:t>Flexible work schedules and telework opportunities.</w:t>
      </w:r>
    </w:p>
    <w:p w14:paraId="3E9C1992" w14:textId="77777777" w:rsidR="005069AC" w:rsidRPr="00AF2586" w:rsidRDefault="005069AC" w:rsidP="005069AC">
      <w:pPr>
        <w:pStyle w:val="ListParagraph"/>
        <w:numPr>
          <w:ilvl w:val="0"/>
          <w:numId w:val="1"/>
        </w:numPr>
        <w:spacing w:after="0" w:line="240" w:lineRule="auto"/>
        <w:rPr>
          <w:rFonts w:ascii="Arial" w:hAnsi="Arial" w:cs="Arial"/>
          <w:i/>
          <w:sz w:val="24"/>
          <w:szCs w:val="24"/>
        </w:rPr>
      </w:pPr>
      <w:r w:rsidRPr="00E6356A">
        <w:rPr>
          <w:rFonts w:ascii="Arial" w:eastAsia="Times New Roman" w:hAnsi="Arial" w:cs="Arial"/>
          <w:i/>
          <w:iCs/>
          <w:color w:val="000000"/>
          <w:sz w:val="24"/>
          <w:szCs w:val="24"/>
        </w:rPr>
        <w:t>Commitment to diversity in the workplace and support one another with respect and trust</w:t>
      </w:r>
      <w:r>
        <w:rPr>
          <w:rFonts w:ascii="Arial" w:eastAsia="Times New Roman" w:hAnsi="Arial" w:cs="Arial"/>
          <w:i/>
          <w:iCs/>
          <w:color w:val="000000"/>
          <w:sz w:val="24"/>
          <w:szCs w:val="24"/>
        </w:rPr>
        <w:t>.</w:t>
      </w:r>
    </w:p>
    <w:p w14:paraId="058DCF35" w14:textId="77777777" w:rsidR="005069AC" w:rsidRPr="00E6356A" w:rsidRDefault="005069AC" w:rsidP="005069AC">
      <w:pPr>
        <w:pStyle w:val="ListParagraph"/>
        <w:numPr>
          <w:ilvl w:val="0"/>
          <w:numId w:val="1"/>
        </w:numPr>
        <w:spacing w:after="0" w:line="240" w:lineRule="auto"/>
        <w:rPr>
          <w:rFonts w:ascii="Arial" w:hAnsi="Arial" w:cs="Arial"/>
          <w:i/>
          <w:sz w:val="24"/>
          <w:szCs w:val="24"/>
        </w:rPr>
      </w:pPr>
      <w:r>
        <w:rPr>
          <w:rFonts w:ascii="Arial" w:eastAsia="Times New Roman" w:hAnsi="Arial" w:cs="Arial"/>
          <w:i/>
          <w:iCs/>
          <w:color w:val="000000"/>
          <w:sz w:val="24"/>
          <w:szCs w:val="24"/>
        </w:rPr>
        <w:t xml:space="preserve">Free Thurston County Transit public </w:t>
      </w:r>
      <w:proofErr w:type="gramStart"/>
      <w:r>
        <w:rPr>
          <w:rFonts w:ascii="Arial" w:eastAsia="Times New Roman" w:hAnsi="Arial" w:cs="Arial"/>
          <w:i/>
          <w:iCs/>
          <w:color w:val="000000"/>
          <w:sz w:val="24"/>
          <w:szCs w:val="24"/>
        </w:rPr>
        <w:t>transportation..</w:t>
      </w:r>
      <w:proofErr w:type="gramEnd"/>
    </w:p>
    <w:bookmarkEnd w:id="1"/>
    <w:p w14:paraId="2C52DD93" w14:textId="77777777" w:rsidR="005069AC" w:rsidRDefault="005069AC" w:rsidP="005069AC">
      <w:pPr>
        <w:ind w:left="360"/>
        <w:rPr>
          <w:rFonts w:ascii="Arial" w:hAnsi="Arial" w:cs="Arial"/>
          <w:b/>
          <w:sz w:val="24"/>
          <w:szCs w:val="24"/>
        </w:rPr>
      </w:pPr>
    </w:p>
    <w:p w14:paraId="020B2886" w14:textId="77777777" w:rsidR="005069AC" w:rsidRDefault="005069AC" w:rsidP="005069AC">
      <w:pPr>
        <w:spacing w:after="0" w:line="240" w:lineRule="auto"/>
        <w:rPr>
          <w:rFonts w:ascii="Arial" w:hAnsi="Arial" w:cs="Arial"/>
          <w:sz w:val="24"/>
          <w:szCs w:val="24"/>
        </w:rPr>
      </w:pPr>
      <w:r w:rsidRPr="00464C3C">
        <w:rPr>
          <w:rFonts w:ascii="Arial" w:hAnsi="Arial" w:cs="Arial"/>
          <w:b/>
          <w:sz w:val="24"/>
          <w:szCs w:val="24"/>
        </w:rPr>
        <w:t>Duties</w:t>
      </w:r>
      <w:r>
        <w:rPr>
          <w:rFonts w:ascii="Arial" w:hAnsi="Arial" w:cs="Arial"/>
          <w:sz w:val="24"/>
          <w:szCs w:val="24"/>
        </w:rPr>
        <w:t xml:space="preserve">: </w:t>
      </w:r>
    </w:p>
    <w:p w14:paraId="011E412D" w14:textId="77777777" w:rsidR="005069AC" w:rsidRDefault="005069AC" w:rsidP="005069AC">
      <w:pPr>
        <w:spacing w:after="0" w:line="240" w:lineRule="auto"/>
        <w:rPr>
          <w:rFonts w:ascii="Arial" w:hAnsi="Arial" w:cs="Arial"/>
          <w:sz w:val="24"/>
          <w:szCs w:val="24"/>
        </w:rPr>
      </w:pPr>
      <w:r>
        <w:rPr>
          <w:rFonts w:ascii="Arial" w:hAnsi="Arial" w:cs="Arial"/>
          <w:sz w:val="24"/>
          <w:szCs w:val="24"/>
        </w:rPr>
        <w:t>T</w:t>
      </w:r>
      <w:r w:rsidRPr="0018712D">
        <w:rPr>
          <w:rFonts w:ascii="Arial" w:hAnsi="Arial" w:cs="Arial"/>
          <w:sz w:val="24"/>
          <w:szCs w:val="24"/>
        </w:rPr>
        <w:t xml:space="preserve">his position reports to a Detective Sergeant and conducts statewide investigations of major and/ or complex criminal insurance fraud. These investigations often involve multiple victims, multiple suspects, multiple criminal </w:t>
      </w:r>
      <w:proofErr w:type="gramStart"/>
      <w:r w:rsidRPr="0018712D">
        <w:rPr>
          <w:rFonts w:ascii="Arial" w:hAnsi="Arial" w:cs="Arial"/>
          <w:sz w:val="24"/>
          <w:szCs w:val="24"/>
        </w:rPr>
        <w:t>statutes</w:t>
      </w:r>
      <w:proofErr w:type="gramEnd"/>
      <w:r w:rsidRPr="0018712D">
        <w:rPr>
          <w:rFonts w:ascii="Arial" w:hAnsi="Arial" w:cs="Arial"/>
          <w:sz w:val="24"/>
          <w:szCs w:val="24"/>
        </w:rPr>
        <w:t xml:space="preserve"> and multiple jurisdictions.</w:t>
      </w:r>
    </w:p>
    <w:p w14:paraId="00B6FA13" w14:textId="77777777" w:rsidR="005069AC" w:rsidRPr="0018712D" w:rsidRDefault="005069AC" w:rsidP="005069AC">
      <w:pPr>
        <w:spacing w:after="0" w:line="240" w:lineRule="auto"/>
        <w:rPr>
          <w:rFonts w:ascii="Arial" w:hAnsi="Arial" w:cs="Arial"/>
          <w:sz w:val="24"/>
          <w:szCs w:val="24"/>
        </w:rPr>
      </w:pPr>
    </w:p>
    <w:p w14:paraId="06A46126" w14:textId="77777777" w:rsidR="005069AC" w:rsidRDefault="005069AC" w:rsidP="005069AC">
      <w:pPr>
        <w:spacing w:after="0" w:line="240" w:lineRule="auto"/>
        <w:rPr>
          <w:rFonts w:ascii="Arial" w:hAnsi="Arial" w:cs="Arial"/>
          <w:sz w:val="24"/>
          <w:szCs w:val="24"/>
        </w:rPr>
      </w:pPr>
      <w:r w:rsidRPr="0018712D">
        <w:rPr>
          <w:rFonts w:ascii="Arial" w:hAnsi="Arial" w:cs="Arial"/>
          <w:sz w:val="24"/>
          <w:szCs w:val="24"/>
        </w:rPr>
        <w:t xml:space="preserve">As a Detective, you will coordinate investigations, lead task forces, provide training and expert consultation, and develop criminal cases working them until successful prosecution, conviction and post-conviction follow-up are completed. </w:t>
      </w:r>
    </w:p>
    <w:p w14:paraId="6B2FA2A2" w14:textId="77777777" w:rsidR="005069AC" w:rsidRPr="0018712D" w:rsidRDefault="005069AC" w:rsidP="005069AC">
      <w:pPr>
        <w:spacing w:after="0" w:line="240" w:lineRule="auto"/>
        <w:rPr>
          <w:rFonts w:ascii="Arial" w:hAnsi="Arial" w:cs="Arial"/>
          <w:sz w:val="24"/>
          <w:szCs w:val="24"/>
        </w:rPr>
      </w:pPr>
    </w:p>
    <w:p w14:paraId="1D7F1D37" w14:textId="77777777" w:rsidR="005069AC" w:rsidRDefault="005069AC" w:rsidP="005069AC">
      <w:pPr>
        <w:spacing w:after="0" w:line="240" w:lineRule="auto"/>
        <w:rPr>
          <w:rFonts w:ascii="Arial" w:hAnsi="Arial" w:cs="Arial"/>
          <w:sz w:val="24"/>
          <w:szCs w:val="24"/>
        </w:rPr>
      </w:pPr>
      <w:r w:rsidRPr="0018712D">
        <w:rPr>
          <w:rFonts w:ascii="Arial" w:hAnsi="Arial" w:cs="Arial"/>
          <w:sz w:val="24"/>
          <w:szCs w:val="24"/>
        </w:rPr>
        <w:t>Further responsibilities include, but are not limited to, the following:</w:t>
      </w:r>
    </w:p>
    <w:p w14:paraId="3090967B" w14:textId="77777777" w:rsidR="005069AC" w:rsidRPr="0018712D" w:rsidRDefault="005069AC" w:rsidP="005069AC">
      <w:pPr>
        <w:pStyle w:val="ListParagraph"/>
        <w:numPr>
          <w:ilvl w:val="0"/>
          <w:numId w:val="2"/>
        </w:numPr>
        <w:spacing w:after="0" w:line="240" w:lineRule="auto"/>
        <w:rPr>
          <w:rFonts w:ascii="Arial" w:hAnsi="Arial" w:cs="Arial"/>
          <w:sz w:val="24"/>
          <w:szCs w:val="24"/>
        </w:rPr>
      </w:pPr>
      <w:r w:rsidRPr="0018712D">
        <w:rPr>
          <w:rFonts w:ascii="Arial" w:hAnsi="Arial" w:cs="Arial"/>
          <w:sz w:val="24"/>
          <w:szCs w:val="24"/>
        </w:rPr>
        <w:t>Develops informants and/or sources of information.</w:t>
      </w:r>
    </w:p>
    <w:p w14:paraId="35E9BBCF" w14:textId="77777777" w:rsidR="005069AC" w:rsidRPr="0018712D" w:rsidRDefault="005069AC" w:rsidP="005069AC">
      <w:pPr>
        <w:pStyle w:val="ListParagraph"/>
        <w:numPr>
          <w:ilvl w:val="0"/>
          <w:numId w:val="2"/>
        </w:numPr>
        <w:spacing w:after="0" w:line="240" w:lineRule="auto"/>
        <w:rPr>
          <w:rFonts w:ascii="Arial" w:hAnsi="Arial" w:cs="Arial"/>
          <w:sz w:val="24"/>
          <w:szCs w:val="24"/>
        </w:rPr>
      </w:pPr>
      <w:r w:rsidRPr="0018712D">
        <w:rPr>
          <w:rFonts w:ascii="Arial" w:hAnsi="Arial" w:cs="Arial"/>
          <w:sz w:val="24"/>
          <w:szCs w:val="24"/>
        </w:rPr>
        <w:t>Requests insurance files, law enforcement documents and other records.</w:t>
      </w:r>
    </w:p>
    <w:p w14:paraId="62D6C6D8" w14:textId="77777777" w:rsidR="005069AC" w:rsidRPr="0018712D" w:rsidRDefault="005069AC" w:rsidP="005069AC">
      <w:pPr>
        <w:pStyle w:val="ListParagraph"/>
        <w:numPr>
          <w:ilvl w:val="0"/>
          <w:numId w:val="2"/>
        </w:numPr>
        <w:spacing w:after="0" w:line="240" w:lineRule="auto"/>
        <w:rPr>
          <w:rFonts w:ascii="Arial" w:hAnsi="Arial" w:cs="Arial"/>
          <w:sz w:val="24"/>
          <w:szCs w:val="24"/>
        </w:rPr>
      </w:pPr>
      <w:r w:rsidRPr="0018712D">
        <w:rPr>
          <w:rFonts w:ascii="Arial" w:hAnsi="Arial" w:cs="Arial"/>
          <w:sz w:val="24"/>
          <w:szCs w:val="24"/>
        </w:rPr>
        <w:t>Provides application for and execution of search warrants.</w:t>
      </w:r>
    </w:p>
    <w:p w14:paraId="649733B8" w14:textId="77777777" w:rsidR="005069AC" w:rsidRPr="0018712D" w:rsidRDefault="005069AC" w:rsidP="005069AC">
      <w:pPr>
        <w:pStyle w:val="ListParagraph"/>
        <w:numPr>
          <w:ilvl w:val="0"/>
          <w:numId w:val="2"/>
        </w:numPr>
        <w:spacing w:after="0" w:line="240" w:lineRule="auto"/>
        <w:rPr>
          <w:rFonts w:ascii="Arial" w:hAnsi="Arial" w:cs="Arial"/>
          <w:sz w:val="24"/>
          <w:szCs w:val="24"/>
        </w:rPr>
      </w:pPr>
      <w:r w:rsidRPr="0018712D">
        <w:rPr>
          <w:rFonts w:ascii="Arial" w:hAnsi="Arial" w:cs="Arial"/>
          <w:sz w:val="24"/>
          <w:szCs w:val="24"/>
        </w:rPr>
        <w:t>Secures and analyzes documentary and physical evidence.</w:t>
      </w:r>
    </w:p>
    <w:p w14:paraId="17A7FF39" w14:textId="77777777" w:rsidR="005069AC" w:rsidRPr="0018712D" w:rsidRDefault="005069AC" w:rsidP="005069AC">
      <w:pPr>
        <w:pStyle w:val="ListParagraph"/>
        <w:numPr>
          <w:ilvl w:val="0"/>
          <w:numId w:val="2"/>
        </w:numPr>
        <w:spacing w:after="0" w:line="240" w:lineRule="auto"/>
        <w:rPr>
          <w:rFonts w:ascii="Arial" w:hAnsi="Arial" w:cs="Arial"/>
          <w:sz w:val="24"/>
          <w:szCs w:val="24"/>
        </w:rPr>
      </w:pPr>
      <w:r w:rsidRPr="0018712D">
        <w:rPr>
          <w:rFonts w:ascii="Arial" w:hAnsi="Arial" w:cs="Arial"/>
          <w:sz w:val="24"/>
          <w:szCs w:val="24"/>
        </w:rPr>
        <w:t>Interviews witnesses, victims, and suspects with Miranda rights provided, as appropriate.</w:t>
      </w:r>
    </w:p>
    <w:p w14:paraId="22F6FE55" w14:textId="77777777" w:rsidR="005069AC" w:rsidRPr="0018712D" w:rsidRDefault="005069AC" w:rsidP="005069AC">
      <w:pPr>
        <w:pStyle w:val="ListParagraph"/>
        <w:numPr>
          <w:ilvl w:val="0"/>
          <w:numId w:val="2"/>
        </w:numPr>
        <w:spacing w:after="0" w:line="240" w:lineRule="auto"/>
        <w:rPr>
          <w:rFonts w:ascii="Arial" w:hAnsi="Arial" w:cs="Arial"/>
          <w:sz w:val="24"/>
          <w:szCs w:val="24"/>
        </w:rPr>
      </w:pPr>
      <w:r w:rsidRPr="0018712D">
        <w:rPr>
          <w:rFonts w:ascii="Arial" w:hAnsi="Arial" w:cs="Arial"/>
          <w:sz w:val="24"/>
          <w:szCs w:val="24"/>
        </w:rPr>
        <w:t>Writes extensive, detailed, reports of investigation and supplemental reports.</w:t>
      </w:r>
    </w:p>
    <w:p w14:paraId="7887C76F" w14:textId="77777777" w:rsidR="005069AC" w:rsidRPr="0018712D" w:rsidRDefault="005069AC" w:rsidP="005069AC">
      <w:pPr>
        <w:pStyle w:val="ListParagraph"/>
        <w:numPr>
          <w:ilvl w:val="0"/>
          <w:numId w:val="2"/>
        </w:numPr>
        <w:spacing w:after="0" w:line="240" w:lineRule="auto"/>
        <w:rPr>
          <w:rFonts w:ascii="Arial" w:hAnsi="Arial" w:cs="Arial"/>
          <w:sz w:val="24"/>
          <w:szCs w:val="24"/>
        </w:rPr>
      </w:pPr>
      <w:r w:rsidRPr="0018712D">
        <w:rPr>
          <w:rFonts w:ascii="Arial" w:hAnsi="Arial" w:cs="Arial"/>
          <w:sz w:val="24"/>
          <w:szCs w:val="24"/>
        </w:rPr>
        <w:t>Organizes substantial amounts of information/reports/files/photos/evidence for prosecution.</w:t>
      </w:r>
    </w:p>
    <w:p w14:paraId="0BFAF53F" w14:textId="77777777" w:rsidR="005069AC" w:rsidRPr="0018712D" w:rsidRDefault="005069AC" w:rsidP="005069AC">
      <w:pPr>
        <w:pStyle w:val="ListParagraph"/>
        <w:numPr>
          <w:ilvl w:val="0"/>
          <w:numId w:val="2"/>
        </w:numPr>
        <w:spacing w:after="0" w:line="240" w:lineRule="auto"/>
        <w:rPr>
          <w:rFonts w:ascii="Arial" w:hAnsi="Arial" w:cs="Arial"/>
          <w:sz w:val="24"/>
          <w:szCs w:val="24"/>
        </w:rPr>
      </w:pPr>
      <w:r w:rsidRPr="0018712D">
        <w:rPr>
          <w:rFonts w:ascii="Arial" w:hAnsi="Arial" w:cs="Arial"/>
          <w:sz w:val="24"/>
          <w:szCs w:val="24"/>
        </w:rPr>
        <w:t>Conducts surveillance of individuals and /or businesses.</w:t>
      </w:r>
    </w:p>
    <w:p w14:paraId="359F388C" w14:textId="77777777" w:rsidR="005069AC" w:rsidRDefault="005069AC" w:rsidP="005069AC">
      <w:pPr>
        <w:pStyle w:val="ListParagraph"/>
        <w:numPr>
          <w:ilvl w:val="0"/>
          <w:numId w:val="2"/>
        </w:numPr>
        <w:spacing w:after="0" w:line="240" w:lineRule="auto"/>
        <w:rPr>
          <w:rFonts w:ascii="Arial" w:hAnsi="Arial" w:cs="Arial"/>
          <w:sz w:val="24"/>
          <w:szCs w:val="24"/>
        </w:rPr>
      </w:pPr>
      <w:r w:rsidRPr="0018712D">
        <w:rPr>
          <w:rFonts w:ascii="Arial" w:hAnsi="Arial" w:cs="Arial"/>
          <w:sz w:val="24"/>
          <w:szCs w:val="24"/>
        </w:rPr>
        <w:t>Assists state and federal prosecutors with case briefings, filings, and follow-up.</w:t>
      </w:r>
    </w:p>
    <w:p w14:paraId="3849115A" w14:textId="77777777" w:rsidR="005069AC" w:rsidRPr="0018712D" w:rsidRDefault="005069AC" w:rsidP="005069AC">
      <w:pPr>
        <w:pStyle w:val="ListParagraph"/>
        <w:numPr>
          <w:ilvl w:val="0"/>
          <w:numId w:val="2"/>
        </w:numPr>
        <w:spacing w:after="0" w:line="240" w:lineRule="auto"/>
        <w:rPr>
          <w:rFonts w:ascii="Arial" w:hAnsi="Arial" w:cs="Arial"/>
          <w:sz w:val="24"/>
          <w:szCs w:val="24"/>
        </w:rPr>
      </w:pPr>
      <w:r w:rsidRPr="0018712D">
        <w:rPr>
          <w:rFonts w:ascii="Arial" w:hAnsi="Arial" w:cs="Arial"/>
          <w:sz w:val="24"/>
          <w:szCs w:val="24"/>
        </w:rPr>
        <w:t>Assists with or makes arrests.</w:t>
      </w:r>
    </w:p>
    <w:p w14:paraId="662B6FE7" w14:textId="77777777" w:rsidR="005069AC" w:rsidRDefault="005069AC" w:rsidP="005069AC">
      <w:pPr>
        <w:pStyle w:val="ListParagraph"/>
        <w:numPr>
          <w:ilvl w:val="0"/>
          <w:numId w:val="2"/>
        </w:numPr>
        <w:spacing w:after="0" w:line="240" w:lineRule="auto"/>
        <w:rPr>
          <w:rFonts w:ascii="Arial" w:hAnsi="Arial" w:cs="Arial"/>
          <w:sz w:val="24"/>
          <w:szCs w:val="24"/>
        </w:rPr>
      </w:pPr>
      <w:r w:rsidRPr="0018712D">
        <w:rPr>
          <w:rFonts w:ascii="Arial" w:hAnsi="Arial" w:cs="Arial"/>
          <w:sz w:val="24"/>
          <w:szCs w:val="24"/>
        </w:rPr>
        <w:t>Testifies in state and/or federal court at hearing(s) and trial(s) as an expert witness, and/or in administrative hearings and other judicial proceedings.</w:t>
      </w:r>
    </w:p>
    <w:p w14:paraId="2B70D254" w14:textId="77777777" w:rsidR="005069AC" w:rsidRPr="008D47F9" w:rsidRDefault="005069AC" w:rsidP="005069AC">
      <w:pPr>
        <w:pStyle w:val="ListParagraph"/>
        <w:numPr>
          <w:ilvl w:val="0"/>
          <w:numId w:val="2"/>
        </w:numPr>
        <w:spacing w:after="0" w:line="240" w:lineRule="auto"/>
        <w:rPr>
          <w:rFonts w:ascii="Arial" w:hAnsi="Arial" w:cs="Arial"/>
          <w:sz w:val="24"/>
          <w:szCs w:val="24"/>
        </w:rPr>
      </w:pPr>
      <w:r w:rsidRPr="008D47F9">
        <w:rPr>
          <w:rFonts w:ascii="Arial" w:hAnsi="Arial" w:cs="Arial"/>
          <w:sz w:val="24"/>
          <w:szCs w:val="24"/>
        </w:rPr>
        <w:t xml:space="preserve">Receives, </w:t>
      </w:r>
      <w:proofErr w:type="gramStart"/>
      <w:r w:rsidRPr="008D47F9">
        <w:rPr>
          <w:rFonts w:ascii="Arial" w:hAnsi="Arial" w:cs="Arial"/>
          <w:sz w:val="24"/>
          <w:szCs w:val="24"/>
        </w:rPr>
        <w:t>logs</w:t>
      </w:r>
      <w:proofErr w:type="gramEnd"/>
      <w:r w:rsidRPr="008D47F9">
        <w:rPr>
          <w:rFonts w:ascii="Arial" w:hAnsi="Arial" w:cs="Arial"/>
          <w:sz w:val="24"/>
          <w:szCs w:val="24"/>
        </w:rPr>
        <w:t xml:space="preserve"> and evaluates referrals from local law enforcement, government agencies and insurance companies.</w:t>
      </w:r>
    </w:p>
    <w:p w14:paraId="22419917" w14:textId="77777777" w:rsidR="005069AC" w:rsidRPr="008D47F9" w:rsidRDefault="005069AC" w:rsidP="005069AC">
      <w:pPr>
        <w:pStyle w:val="ListParagraph"/>
        <w:numPr>
          <w:ilvl w:val="0"/>
          <w:numId w:val="2"/>
        </w:numPr>
        <w:spacing w:after="0" w:line="240" w:lineRule="auto"/>
        <w:rPr>
          <w:rFonts w:ascii="Arial" w:hAnsi="Arial" w:cs="Arial"/>
          <w:sz w:val="24"/>
          <w:szCs w:val="24"/>
        </w:rPr>
      </w:pPr>
      <w:r w:rsidRPr="008D47F9">
        <w:rPr>
          <w:rFonts w:ascii="Arial" w:hAnsi="Arial" w:cs="Arial"/>
          <w:sz w:val="24"/>
          <w:szCs w:val="24"/>
        </w:rPr>
        <w:t>Consults with and provides guidance to law enforcement, government agencies and insurance companies and their investigators.</w:t>
      </w:r>
    </w:p>
    <w:p w14:paraId="499AC027" w14:textId="77777777" w:rsidR="005069AC" w:rsidRPr="008D47F9" w:rsidRDefault="005069AC" w:rsidP="005069AC">
      <w:pPr>
        <w:pStyle w:val="ListParagraph"/>
        <w:numPr>
          <w:ilvl w:val="0"/>
          <w:numId w:val="2"/>
        </w:numPr>
        <w:spacing w:after="0" w:line="240" w:lineRule="auto"/>
        <w:rPr>
          <w:rFonts w:ascii="Arial" w:hAnsi="Arial" w:cs="Arial"/>
          <w:sz w:val="24"/>
          <w:szCs w:val="24"/>
        </w:rPr>
      </w:pPr>
      <w:r w:rsidRPr="008D47F9">
        <w:rPr>
          <w:rFonts w:ascii="Arial" w:hAnsi="Arial" w:cs="Arial"/>
          <w:sz w:val="24"/>
          <w:szCs w:val="24"/>
        </w:rPr>
        <w:t xml:space="preserve">Recommends to managers, </w:t>
      </w:r>
      <w:proofErr w:type="gramStart"/>
      <w:r w:rsidRPr="008D47F9">
        <w:rPr>
          <w:rFonts w:ascii="Arial" w:hAnsi="Arial" w:cs="Arial"/>
          <w:sz w:val="24"/>
          <w:szCs w:val="24"/>
        </w:rPr>
        <w:t>prosecutors</w:t>
      </w:r>
      <w:proofErr w:type="gramEnd"/>
      <w:r w:rsidRPr="008D47F9">
        <w:rPr>
          <w:rFonts w:ascii="Arial" w:hAnsi="Arial" w:cs="Arial"/>
          <w:sz w:val="24"/>
          <w:szCs w:val="24"/>
        </w:rPr>
        <w:t xml:space="preserve"> and others a specific course of action and/or strategies.</w:t>
      </w:r>
    </w:p>
    <w:p w14:paraId="50CA65DE" w14:textId="77777777" w:rsidR="005069AC" w:rsidRDefault="005069AC" w:rsidP="005069AC">
      <w:pPr>
        <w:pStyle w:val="ListParagraph"/>
        <w:numPr>
          <w:ilvl w:val="0"/>
          <w:numId w:val="2"/>
        </w:numPr>
        <w:spacing w:after="0" w:line="240" w:lineRule="auto"/>
        <w:rPr>
          <w:rFonts w:ascii="Arial" w:hAnsi="Arial" w:cs="Arial"/>
          <w:sz w:val="24"/>
          <w:szCs w:val="24"/>
        </w:rPr>
      </w:pPr>
      <w:r w:rsidRPr="008D47F9">
        <w:rPr>
          <w:rFonts w:ascii="Arial" w:hAnsi="Arial" w:cs="Arial"/>
          <w:sz w:val="24"/>
          <w:szCs w:val="24"/>
        </w:rPr>
        <w:t>Provides expert opinion and advice as appropriate to a variety of stakeholders.</w:t>
      </w:r>
    </w:p>
    <w:p w14:paraId="7FB2DD58" w14:textId="77777777" w:rsidR="005069AC" w:rsidRPr="008D47F9" w:rsidRDefault="005069AC" w:rsidP="005069AC">
      <w:pPr>
        <w:pStyle w:val="ListParagraph"/>
        <w:numPr>
          <w:ilvl w:val="0"/>
          <w:numId w:val="2"/>
        </w:numPr>
        <w:spacing w:after="0" w:line="240" w:lineRule="auto"/>
        <w:rPr>
          <w:rFonts w:ascii="Arial" w:hAnsi="Arial" w:cs="Arial"/>
          <w:sz w:val="24"/>
          <w:szCs w:val="24"/>
        </w:rPr>
      </w:pPr>
      <w:r w:rsidRPr="008D47F9">
        <w:rPr>
          <w:rFonts w:ascii="Arial" w:hAnsi="Arial" w:cs="Arial"/>
          <w:sz w:val="24"/>
          <w:szCs w:val="24"/>
        </w:rPr>
        <w:lastRenderedPageBreak/>
        <w:t xml:space="preserve">Networks with state, local and federal law </w:t>
      </w:r>
      <w:proofErr w:type="gramStart"/>
      <w:r w:rsidRPr="008D47F9">
        <w:rPr>
          <w:rFonts w:ascii="Arial" w:hAnsi="Arial" w:cs="Arial"/>
          <w:sz w:val="24"/>
          <w:szCs w:val="24"/>
        </w:rPr>
        <w:t>enforcement</w:t>
      </w:r>
      <w:proofErr w:type="gramEnd"/>
      <w:r w:rsidRPr="008D47F9">
        <w:rPr>
          <w:rFonts w:ascii="Arial" w:hAnsi="Arial" w:cs="Arial"/>
          <w:sz w:val="24"/>
          <w:szCs w:val="24"/>
        </w:rPr>
        <w:t xml:space="preserve"> and regulatory agencies.</w:t>
      </w:r>
    </w:p>
    <w:p w14:paraId="0BE28829" w14:textId="77777777" w:rsidR="005069AC" w:rsidRPr="008D47F9" w:rsidRDefault="005069AC" w:rsidP="005069AC">
      <w:pPr>
        <w:pStyle w:val="ListParagraph"/>
        <w:numPr>
          <w:ilvl w:val="0"/>
          <w:numId w:val="2"/>
        </w:numPr>
        <w:spacing w:after="0" w:line="240" w:lineRule="auto"/>
        <w:rPr>
          <w:rFonts w:ascii="Arial" w:hAnsi="Arial" w:cs="Arial"/>
          <w:sz w:val="24"/>
          <w:szCs w:val="24"/>
        </w:rPr>
      </w:pPr>
      <w:r w:rsidRPr="008D47F9">
        <w:rPr>
          <w:rFonts w:ascii="Arial" w:hAnsi="Arial" w:cs="Arial"/>
          <w:sz w:val="24"/>
          <w:szCs w:val="24"/>
        </w:rPr>
        <w:t>Participates on ad-hoc task forces (e.g., drug diversion, staged collision, criminal case specific).</w:t>
      </w:r>
    </w:p>
    <w:p w14:paraId="0C8E44DF" w14:textId="77777777" w:rsidR="005069AC" w:rsidRDefault="005069AC" w:rsidP="005069AC">
      <w:pPr>
        <w:pStyle w:val="ListParagraph"/>
        <w:numPr>
          <w:ilvl w:val="0"/>
          <w:numId w:val="2"/>
        </w:numPr>
        <w:spacing w:after="0" w:line="240" w:lineRule="auto"/>
        <w:rPr>
          <w:rFonts w:ascii="Arial" w:hAnsi="Arial" w:cs="Arial"/>
          <w:sz w:val="24"/>
          <w:szCs w:val="24"/>
        </w:rPr>
      </w:pPr>
      <w:r w:rsidRPr="008D47F9">
        <w:rPr>
          <w:rFonts w:ascii="Arial" w:hAnsi="Arial" w:cs="Arial"/>
          <w:sz w:val="24"/>
          <w:szCs w:val="24"/>
        </w:rPr>
        <w:t>Participates with long running task forces and work groups (e.g., Puget Sound Special Investigators, Washington State Auto Theft Investigators, Med-Fraud Task Force).</w:t>
      </w:r>
    </w:p>
    <w:p w14:paraId="48F4C66C" w14:textId="77777777" w:rsidR="005069AC" w:rsidRPr="0018712D" w:rsidRDefault="005069AC" w:rsidP="005069AC">
      <w:pPr>
        <w:pStyle w:val="ListParagraph"/>
        <w:numPr>
          <w:ilvl w:val="0"/>
          <w:numId w:val="2"/>
        </w:numPr>
        <w:spacing w:after="0" w:line="240" w:lineRule="auto"/>
        <w:rPr>
          <w:rFonts w:ascii="Arial" w:hAnsi="Arial" w:cs="Arial"/>
          <w:sz w:val="24"/>
          <w:szCs w:val="24"/>
        </w:rPr>
      </w:pPr>
      <w:r>
        <w:rPr>
          <w:rFonts w:ascii="Arial" w:hAnsi="Arial" w:cs="Arial"/>
          <w:sz w:val="24"/>
          <w:szCs w:val="24"/>
        </w:rPr>
        <w:t>Develops training and presents to law enforcement, prosecutors, insurance companies, and citizens.</w:t>
      </w:r>
    </w:p>
    <w:p w14:paraId="3C6FF81B" w14:textId="77777777" w:rsidR="005069AC" w:rsidRDefault="005069AC">
      <w:pPr>
        <w:rPr>
          <w:rFonts w:ascii="Arial" w:hAnsi="Arial" w:cs="Arial"/>
          <w:sz w:val="24"/>
          <w:szCs w:val="24"/>
        </w:rPr>
      </w:pPr>
    </w:p>
    <w:p w14:paraId="4E777DED" w14:textId="142722D5" w:rsidR="00601BBC" w:rsidRPr="005069AC" w:rsidRDefault="005069AC">
      <w:pPr>
        <w:rPr>
          <w:rFonts w:ascii="Arial" w:hAnsi="Arial" w:cs="Arial"/>
          <w:sz w:val="24"/>
          <w:szCs w:val="24"/>
        </w:rPr>
      </w:pPr>
      <w:r w:rsidRPr="005069AC">
        <w:rPr>
          <w:rFonts w:ascii="Arial" w:hAnsi="Arial" w:cs="Arial"/>
          <w:sz w:val="24"/>
          <w:szCs w:val="24"/>
        </w:rPr>
        <w:t xml:space="preserve">To review the </w:t>
      </w:r>
      <w:r w:rsidRPr="005069AC">
        <w:rPr>
          <w:rFonts w:ascii="Arial" w:hAnsi="Arial" w:cs="Arial"/>
          <w:b/>
          <w:bCs/>
          <w:sz w:val="24"/>
          <w:szCs w:val="24"/>
        </w:rPr>
        <w:t>entire job announcement and to apply</w:t>
      </w:r>
      <w:r w:rsidRPr="005069AC">
        <w:rPr>
          <w:rFonts w:ascii="Arial" w:hAnsi="Arial" w:cs="Arial"/>
          <w:sz w:val="24"/>
          <w:szCs w:val="24"/>
        </w:rPr>
        <w:t xml:space="preserve">, please go to our website at: </w:t>
      </w:r>
      <w:hyperlink r:id="rId8" w:history="1">
        <w:r w:rsidRPr="005069AC">
          <w:rPr>
            <w:rStyle w:val="Hyperlink"/>
            <w:rFonts w:ascii="Arial" w:hAnsi="Arial" w:cs="Arial"/>
            <w:sz w:val="24"/>
            <w:szCs w:val="24"/>
          </w:rPr>
          <w:t>Detective</w:t>
        </w:r>
      </w:hyperlink>
    </w:p>
    <w:sectPr w:rsidR="00601BBC" w:rsidRPr="005069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67311"/>
    <w:multiLevelType w:val="hybridMultilevel"/>
    <w:tmpl w:val="51BE6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6D01EE"/>
    <w:multiLevelType w:val="hybridMultilevel"/>
    <w:tmpl w:val="8C5AE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02935917">
    <w:abstractNumId w:val="0"/>
  </w:num>
  <w:num w:numId="2" w16cid:durableId="12990740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9AC"/>
    <w:rsid w:val="005069AC"/>
    <w:rsid w:val="00601B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CE470"/>
  <w15:chartTrackingRefBased/>
  <w15:docId w15:val="{2B78B03F-7558-47CE-B660-2254CFF73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69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69AC"/>
    <w:rPr>
      <w:color w:val="0563C1" w:themeColor="hyperlink"/>
      <w:u w:val="single"/>
    </w:rPr>
  </w:style>
  <w:style w:type="paragraph" w:styleId="ListParagraph">
    <w:name w:val="List Paragraph"/>
    <w:basedOn w:val="Normal"/>
    <w:uiPriority w:val="34"/>
    <w:qFormat/>
    <w:rsid w:val="005069AC"/>
    <w:pPr>
      <w:ind w:left="720"/>
      <w:contextualSpacing/>
    </w:pPr>
  </w:style>
  <w:style w:type="character" w:styleId="UnresolvedMention">
    <w:name w:val="Unresolved Mention"/>
    <w:basedOn w:val="DefaultParagraphFont"/>
    <w:uiPriority w:val="99"/>
    <w:semiHidden/>
    <w:unhideWhenUsed/>
    <w:rsid w:val="005069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ernmentjobs.com/careers/washington/jobs/3665371/detective-criminal-investigations-unit" TargetMode="External"/><Relationship Id="rId3" Type="http://schemas.openxmlformats.org/officeDocument/2006/relationships/settings" Target="settings.xml"/><Relationship Id="rId7" Type="http://schemas.openxmlformats.org/officeDocument/2006/relationships/hyperlink" Target="https://ofm.wa.gov/state-human-resources/public-service-loan-forgiveness-progra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layer.vimeo.com/video/328319675" TargetMode="External"/><Relationship Id="rId5" Type="http://schemas.openxmlformats.org/officeDocument/2006/relationships/hyperlink" Target="http://www.insurance.wa.gov/"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885</Words>
  <Characters>5045</Characters>
  <Application>Microsoft Office Word</Application>
  <DocSecurity>0</DocSecurity>
  <Lines>42</Lines>
  <Paragraphs>11</Paragraphs>
  <ScaleCrop>false</ScaleCrop>
  <Company/>
  <LinksUpToDate>false</LinksUpToDate>
  <CharactersWithSpaces>5919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Gratis, Phyllis (OIC)</dc:creator>
  <cp:keywords/>
  <dc:description/>
  <cp:lastModifiedBy>Gratis, Phyllis (OIC)</cp:lastModifiedBy>
  <cp:revision>1</cp:revision>
  <dcterms:created xsi:type="dcterms:W3CDTF">2022-08-09T14:41:00Z</dcterms:created>
  <dcterms:modified xsi:type="dcterms:W3CDTF">2022-08-09T14:44:00Z</dcterms:modified>
</cp:coreProperties>
</file>